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5BA01" w14:textId="77777777" w:rsidR="002655C0" w:rsidRDefault="00000000">
      <w:r>
        <w:rPr>
          <w:noProof/>
        </w:rPr>
        <mc:AlternateContent>
          <mc:Choice Requires="wps">
            <w:drawing>
              <wp:anchor distT="914400" distB="914400" distL="114300" distR="114300" simplePos="0" relativeHeight="251658240" behindDoc="0" locked="0" layoutInCell="1" hidden="0" allowOverlap="1" wp14:anchorId="0525BD15" wp14:editId="0525BD16">
                <wp:simplePos x="0" y="0"/>
                <wp:positionH relativeFrom="margin">
                  <wp:posOffset>776288</wp:posOffset>
                </wp:positionH>
                <wp:positionV relativeFrom="margin">
                  <wp:posOffset>669608</wp:posOffset>
                </wp:positionV>
                <wp:extent cx="4635500" cy="1700317"/>
                <wp:effectExtent l="0" t="0" r="0" b="0"/>
                <wp:wrapTopAndBottom distT="914400" distB="914400"/>
                <wp:docPr id="17" name="Rectangle 17"/>
                <wp:cNvGraphicFramePr/>
                <a:graphic xmlns:a="http://schemas.openxmlformats.org/drawingml/2006/main">
                  <a:graphicData uri="http://schemas.microsoft.com/office/word/2010/wordprocessingShape">
                    <wps:wsp>
                      <wps:cNvSpPr/>
                      <wps:spPr>
                        <a:xfrm>
                          <a:off x="3033013" y="2935768"/>
                          <a:ext cx="4625975" cy="1688465"/>
                        </a:xfrm>
                        <a:prstGeom prst="rect">
                          <a:avLst/>
                        </a:prstGeom>
                        <a:noFill/>
                        <a:ln>
                          <a:noFill/>
                        </a:ln>
                      </wps:spPr>
                      <wps:txbx>
                        <w:txbxContent>
                          <w:p w14:paraId="0525BD2D" w14:textId="77777777" w:rsidR="002655C0" w:rsidRDefault="002655C0">
                            <w:pPr>
                              <w:jc w:val="center"/>
                              <w:textDirection w:val="btLr"/>
                            </w:pPr>
                          </w:p>
                          <w:p w14:paraId="0525BD2E" w14:textId="77777777" w:rsidR="002655C0" w:rsidRDefault="00000000">
                            <w:pPr>
                              <w:jc w:val="center"/>
                              <w:textDirection w:val="btLr"/>
                            </w:pPr>
                            <w:r>
                              <w:rPr>
                                <w:rFonts w:ascii="Arial" w:eastAsia="Arial" w:hAnsi="Arial" w:cs="Arial"/>
                                <w:b/>
                                <w:color w:val="000000"/>
                                <w:sz w:val="36"/>
                              </w:rPr>
                              <w:t>Elementary Student Handbook</w:t>
                            </w:r>
                          </w:p>
                          <w:p w14:paraId="0525BD2F" w14:textId="77777777" w:rsidR="002655C0" w:rsidRDefault="002655C0">
                            <w:pPr>
                              <w:jc w:val="center"/>
                              <w:textDirection w:val="btLr"/>
                            </w:pPr>
                          </w:p>
                          <w:p w14:paraId="0525BD30" w14:textId="77777777" w:rsidR="002655C0" w:rsidRDefault="00000000">
                            <w:pPr>
                              <w:jc w:val="center"/>
                              <w:textDirection w:val="btLr"/>
                            </w:pPr>
                            <w:r>
                              <w:rPr>
                                <w:rFonts w:ascii="Lucida Bright" w:eastAsia="Lucida Bright" w:hAnsi="Lucida Bright" w:cs="Lucida Bright"/>
                                <w:i/>
                                <w:color w:val="000000"/>
                                <w:sz w:val="28"/>
                              </w:rPr>
                              <w:t>School District of Mauston</w:t>
                            </w:r>
                          </w:p>
                          <w:p w14:paraId="0525BD31" w14:textId="77777777" w:rsidR="002655C0" w:rsidRDefault="00000000">
                            <w:pPr>
                              <w:jc w:val="center"/>
                              <w:textDirection w:val="btLr"/>
                            </w:pPr>
                            <w:r>
                              <w:rPr>
                                <w:rFonts w:ascii="Lucida Bright" w:eastAsia="Lucida Bright" w:hAnsi="Lucida Bright" w:cs="Lucida Bright"/>
                                <w:i/>
                                <w:color w:val="000000"/>
                                <w:sz w:val="28"/>
                              </w:rPr>
                              <w:t>2026-2027</w:t>
                            </w:r>
                          </w:p>
                          <w:p w14:paraId="0525BD32" w14:textId="77777777" w:rsidR="002655C0" w:rsidRDefault="002655C0">
                            <w:pPr>
                              <w:textDirection w:val="btLr"/>
                            </w:pPr>
                          </w:p>
                          <w:p w14:paraId="0525BD33" w14:textId="77777777" w:rsidR="002655C0" w:rsidRDefault="002655C0">
                            <w:pPr>
                              <w:textDirection w:val="btLr"/>
                            </w:pPr>
                          </w:p>
                        </w:txbxContent>
                      </wps:txbx>
                      <wps:bodyPr spcFirstLastPara="1" wrap="square" lIns="0" tIns="0" rIns="0" bIns="0" anchor="ctr" anchorCtr="0">
                        <a:noAutofit/>
                      </wps:bodyPr>
                    </wps:wsp>
                  </a:graphicData>
                </a:graphic>
              </wp:anchor>
            </w:drawing>
          </mc:Choice>
          <mc:Fallback>
            <w:pict>
              <v:rect w14:anchorId="0525BD15" id="Rectangle 17" o:spid="_x0000_s1026" style="position:absolute;margin-left:61.15pt;margin-top:52.75pt;width:365pt;height:133.9pt;z-index:251658240;visibility:visible;mso-wrap-style:square;mso-wrap-distance-left:9pt;mso-wrap-distance-top:1in;mso-wrap-distance-right:9pt;mso-wrap-distance-bottom:1in;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" filled="f" stroked="f">
                <v:textbox inset="0,0,0,0">
                  <w:txbxContent>
                    <w:p w14:paraId="0525BD2D" w14:textId="77777777" w:rsidR="002655C0" w:rsidRDefault="002655C0">
                      <w:pPr>
                        <w:jc w:val="center"/>
                        <w:textDirection w:val="btLr"/>
                      </w:pPr>
                    </w:p>
                    <w:p w14:paraId="0525BD2E" w14:textId="77777777" w:rsidR="002655C0" w:rsidRDefault="00000000">
                      <w:pPr>
                        <w:jc w:val="center"/>
                        <w:textDirection w:val="btLr"/>
                      </w:pPr>
                      <w:r>
                        <w:rPr>
                          <w:rFonts w:ascii="Arial" w:eastAsia="Arial" w:hAnsi="Arial" w:cs="Arial"/>
                          <w:b/>
                          <w:color w:val="000000"/>
                          <w:sz w:val="36"/>
                        </w:rPr>
                        <w:t>Elementary Student Handbook</w:t>
                      </w:r>
                    </w:p>
                    <w:p w14:paraId="0525BD2F" w14:textId="77777777" w:rsidR="002655C0" w:rsidRDefault="002655C0">
                      <w:pPr>
                        <w:jc w:val="center"/>
                        <w:textDirection w:val="btLr"/>
                      </w:pPr>
                    </w:p>
                    <w:p w14:paraId="0525BD30" w14:textId="77777777" w:rsidR="002655C0" w:rsidRDefault="00000000">
                      <w:pPr>
                        <w:jc w:val="center"/>
                        <w:textDirection w:val="btLr"/>
                      </w:pPr>
                      <w:r>
                        <w:rPr>
                          <w:rFonts w:ascii="Lucida Bright" w:eastAsia="Lucida Bright" w:hAnsi="Lucida Bright" w:cs="Lucida Bright"/>
                          <w:i/>
                          <w:color w:val="000000"/>
                          <w:sz w:val="28"/>
                        </w:rPr>
                        <w:t>School District of Mauston</w:t>
                      </w:r>
                    </w:p>
                    <w:p w14:paraId="0525BD31" w14:textId="77777777" w:rsidR="002655C0" w:rsidRDefault="00000000">
                      <w:pPr>
                        <w:jc w:val="center"/>
                        <w:textDirection w:val="btLr"/>
                      </w:pPr>
                      <w:r>
                        <w:rPr>
                          <w:rFonts w:ascii="Lucida Bright" w:eastAsia="Lucida Bright" w:hAnsi="Lucida Bright" w:cs="Lucida Bright"/>
                          <w:i/>
                          <w:color w:val="000000"/>
                          <w:sz w:val="28"/>
                        </w:rPr>
                        <w:t>2026-2027</w:t>
                      </w:r>
                    </w:p>
                    <w:p w14:paraId="0525BD32" w14:textId="77777777" w:rsidR="002655C0" w:rsidRDefault="002655C0">
                      <w:pPr>
                        <w:textDirection w:val="btLr"/>
                      </w:pPr>
                    </w:p>
                    <w:p w14:paraId="0525BD33" w14:textId="77777777" w:rsidR="002655C0" w:rsidRDefault="002655C0">
                      <w:pPr>
                        <w:textDirection w:val="btLr"/>
                      </w:pPr>
                    </w:p>
                  </w:txbxContent>
                </v:textbox>
                <w10:wrap type="topAndBottom" anchorx="margin" anchory="margin"/>
              </v:rect>
            </w:pict>
          </mc:Fallback>
        </mc:AlternateContent>
      </w:r>
      <w:r>
        <w:rPr>
          <w:noProof/>
        </w:rPr>
        <mc:AlternateContent>
          <mc:Choice Requires="wps">
            <w:drawing>
              <wp:anchor distT="0" distB="0" distL="114300" distR="114300" simplePos="0" relativeHeight="251659264" behindDoc="0" locked="0" layoutInCell="1" hidden="0" allowOverlap="1" wp14:anchorId="0525BD17" wp14:editId="0525BD18">
                <wp:simplePos x="0" y="0"/>
                <wp:positionH relativeFrom="column">
                  <wp:posOffset>254000</wp:posOffset>
                </wp:positionH>
                <wp:positionV relativeFrom="paragraph">
                  <wp:posOffset>2514600</wp:posOffset>
                </wp:positionV>
                <wp:extent cx="5417820" cy="5931087"/>
                <wp:effectExtent l="0" t="0" r="0" b="0"/>
                <wp:wrapNone/>
                <wp:docPr id="13" name="Rectangle 13"/>
                <wp:cNvGraphicFramePr/>
                <a:graphic xmlns:a="http://schemas.openxmlformats.org/drawingml/2006/main">
                  <a:graphicData uri="http://schemas.microsoft.com/office/word/2010/wordprocessingShape">
                    <wps:wsp>
                      <wps:cNvSpPr/>
                      <wps:spPr>
                        <a:xfrm>
                          <a:off x="2641853" y="816455"/>
                          <a:ext cx="5408295" cy="5927090"/>
                        </a:xfrm>
                        <a:prstGeom prst="rect">
                          <a:avLst/>
                        </a:prstGeom>
                        <a:solidFill>
                          <a:schemeClr val="lt1"/>
                        </a:solidFill>
                        <a:ln>
                          <a:noFill/>
                        </a:ln>
                      </wps:spPr>
                      <wps:txbx>
                        <w:txbxContent>
                          <w:p w14:paraId="0525BD34" w14:textId="77777777" w:rsidR="002655C0" w:rsidRDefault="00000000">
                            <w:pPr>
                              <w:jc w:val="center"/>
                              <w:textDirection w:val="btLr"/>
                            </w:pPr>
                            <w:r>
                              <w:rPr>
                                <w:rFonts w:ascii="Cambria" w:eastAsia="Cambria" w:hAnsi="Cambria" w:cs="Cambria"/>
                                <w:i/>
                                <w:color w:val="000000"/>
                                <w:sz w:val="28"/>
                              </w:rPr>
                              <w:t>“Committed to Excellence”</w:t>
                            </w:r>
                          </w:p>
                          <w:p w14:paraId="0525BD35" w14:textId="77777777" w:rsidR="002655C0" w:rsidRDefault="002655C0">
                            <w:pPr>
                              <w:jc w:val="center"/>
                              <w:textDirection w:val="btLr"/>
                            </w:pPr>
                          </w:p>
                          <w:p w14:paraId="0525BD36" w14:textId="77777777" w:rsidR="002655C0" w:rsidRDefault="002655C0">
                            <w:pPr>
                              <w:jc w:val="center"/>
                              <w:textDirection w:val="btLr"/>
                            </w:pPr>
                          </w:p>
                          <w:p w14:paraId="0525BD37" w14:textId="77777777" w:rsidR="002655C0" w:rsidRDefault="002655C0">
                            <w:pPr>
                              <w:jc w:val="center"/>
                              <w:textDirection w:val="btLr"/>
                            </w:pPr>
                          </w:p>
                          <w:p w14:paraId="0525BD38" w14:textId="77777777" w:rsidR="002655C0" w:rsidRDefault="00000000">
                            <w:pPr>
                              <w:spacing w:before="80"/>
                              <w:jc w:val="center"/>
                              <w:textDirection w:val="btLr"/>
                            </w:pPr>
                            <w:r>
                              <w:rPr>
                                <w:rFonts w:ascii="Arial" w:eastAsia="Arial" w:hAnsi="Arial" w:cs="Arial"/>
                                <w:b/>
                                <w:color w:val="000000"/>
                                <w:sz w:val="32"/>
                              </w:rPr>
                              <w:t>West Side Elementary School</w:t>
                            </w:r>
                          </w:p>
                          <w:p w14:paraId="0525BD39" w14:textId="77777777" w:rsidR="002655C0" w:rsidRDefault="00000000">
                            <w:pPr>
                              <w:spacing w:before="80"/>
                              <w:jc w:val="center"/>
                              <w:textDirection w:val="btLr"/>
                            </w:pPr>
                            <w:r>
                              <w:rPr>
                                <w:rFonts w:ascii="Calibri" w:eastAsia="Calibri" w:hAnsi="Calibri" w:cs="Calibri"/>
                                <w:color w:val="000000"/>
                                <w:sz w:val="28"/>
                              </w:rPr>
                              <w:t>Early Childhood – Grade 2</w:t>
                            </w:r>
                          </w:p>
                          <w:p w14:paraId="0525BD3A" w14:textId="77777777" w:rsidR="002655C0" w:rsidRDefault="002655C0">
                            <w:pPr>
                              <w:jc w:val="center"/>
                              <w:textDirection w:val="btLr"/>
                            </w:pPr>
                          </w:p>
                          <w:p w14:paraId="0525BD3B" w14:textId="77777777" w:rsidR="002655C0" w:rsidRDefault="00000000">
                            <w:pPr>
                              <w:spacing w:before="80"/>
                              <w:jc w:val="center"/>
                              <w:textDirection w:val="btLr"/>
                            </w:pPr>
                            <w:r>
                              <w:rPr>
                                <w:rFonts w:ascii="Arial" w:eastAsia="Arial" w:hAnsi="Arial" w:cs="Arial"/>
                                <w:b/>
                                <w:color w:val="000000"/>
                                <w:sz w:val="32"/>
                              </w:rPr>
                              <w:t>Mauston Montessori School</w:t>
                            </w:r>
                          </w:p>
                          <w:p w14:paraId="0525BD3C" w14:textId="77777777" w:rsidR="002655C0" w:rsidRDefault="00000000">
                            <w:pPr>
                              <w:spacing w:before="80"/>
                              <w:jc w:val="center"/>
                              <w:textDirection w:val="btLr"/>
                            </w:pPr>
                            <w:r>
                              <w:rPr>
                                <w:rFonts w:ascii="Calibri" w:eastAsia="Calibri" w:hAnsi="Calibri" w:cs="Calibri"/>
                                <w:color w:val="000000"/>
                                <w:sz w:val="28"/>
                              </w:rPr>
                              <w:t>Children’s House – Elementary I &amp; 2</w:t>
                            </w:r>
                          </w:p>
                          <w:p w14:paraId="0525BD3D" w14:textId="77777777" w:rsidR="002655C0" w:rsidRDefault="002655C0">
                            <w:pPr>
                              <w:jc w:val="center"/>
                              <w:textDirection w:val="btLr"/>
                            </w:pPr>
                          </w:p>
                          <w:p w14:paraId="0525BD3E" w14:textId="77777777" w:rsidR="002655C0" w:rsidRDefault="00000000">
                            <w:pPr>
                              <w:spacing w:before="80"/>
                              <w:jc w:val="center"/>
                              <w:textDirection w:val="btLr"/>
                            </w:pPr>
                            <w:proofErr w:type="spellStart"/>
                            <w:r>
                              <w:rPr>
                                <w:rFonts w:ascii="Arial" w:eastAsia="Arial" w:hAnsi="Arial" w:cs="Arial"/>
                                <w:b/>
                                <w:color w:val="000000"/>
                                <w:sz w:val="32"/>
                              </w:rPr>
                              <w:t>Grayside</w:t>
                            </w:r>
                            <w:proofErr w:type="spellEnd"/>
                            <w:r>
                              <w:rPr>
                                <w:rFonts w:ascii="Arial" w:eastAsia="Arial" w:hAnsi="Arial" w:cs="Arial"/>
                                <w:b/>
                                <w:color w:val="000000"/>
                                <w:sz w:val="32"/>
                              </w:rPr>
                              <w:t xml:space="preserve"> Elementary School</w:t>
                            </w:r>
                          </w:p>
                          <w:p w14:paraId="0525BD3F" w14:textId="77777777" w:rsidR="002655C0" w:rsidRDefault="00000000">
                            <w:pPr>
                              <w:spacing w:before="80"/>
                              <w:jc w:val="center"/>
                              <w:textDirection w:val="btLr"/>
                            </w:pPr>
                            <w:r>
                              <w:rPr>
                                <w:rFonts w:ascii="Calibri" w:eastAsia="Calibri" w:hAnsi="Calibri" w:cs="Calibri"/>
                                <w:color w:val="000000"/>
                                <w:sz w:val="28"/>
                              </w:rPr>
                              <w:t>Grades 3 – 5</w:t>
                            </w:r>
                          </w:p>
                          <w:p w14:paraId="0525BD40" w14:textId="77777777" w:rsidR="002655C0" w:rsidRDefault="002655C0">
                            <w:pPr>
                              <w:jc w:val="center"/>
                              <w:textDirection w:val="btLr"/>
                            </w:pPr>
                          </w:p>
                          <w:p w14:paraId="0525BD41" w14:textId="77777777" w:rsidR="002655C0" w:rsidRDefault="002655C0">
                            <w:pPr>
                              <w:spacing w:before="80"/>
                              <w:jc w:val="center"/>
                              <w:textDirection w:val="btLr"/>
                            </w:pPr>
                          </w:p>
                          <w:p w14:paraId="0525BD42" w14:textId="77777777" w:rsidR="002655C0" w:rsidRDefault="002655C0">
                            <w:pPr>
                              <w:jc w:val="center"/>
                              <w:textDirection w:val="btLr"/>
                            </w:pPr>
                          </w:p>
                        </w:txbxContent>
                      </wps:txbx>
                      <wps:bodyPr spcFirstLastPara="1" wrap="square" lIns="91425" tIns="45700" rIns="91425" bIns="45700" anchor="t" anchorCtr="0">
                        <a:noAutofit/>
                      </wps:bodyPr>
                    </wps:wsp>
                  </a:graphicData>
                </a:graphic>
              </wp:anchor>
            </w:drawing>
          </mc:Choice>
          <mc:Fallback>
            <w:pict>
              <v:rect w14:anchorId="0525BD17" id="Rectangle 13" o:spid="_x0000_s1027" style="position:absolute;margin-left:20pt;margin-top:198pt;width:426.6pt;height:46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" fillcolor="white [3201]" stroked="f">
                <v:textbox inset="2.53958mm,1.2694mm,2.53958mm,1.2694mm">
                  <w:txbxContent>
                    <w:p w14:paraId="0525BD34" w14:textId="77777777" w:rsidR="002655C0" w:rsidRDefault="00000000">
                      <w:pPr>
                        <w:jc w:val="center"/>
                        <w:textDirection w:val="btLr"/>
                      </w:pPr>
                      <w:r>
                        <w:rPr>
                          <w:rFonts w:ascii="Cambria" w:eastAsia="Cambria" w:hAnsi="Cambria" w:cs="Cambria"/>
                          <w:i/>
                          <w:color w:val="000000"/>
                          <w:sz w:val="28"/>
                        </w:rPr>
                        <w:t>“Committed to Excellence”</w:t>
                      </w:r>
                    </w:p>
                    <w:p w14:paraId="0525BD35" w14:textId="77777777" w:rsidR="002655C0" w:rsidRDefault="002655C0">
                      <w:pPr>
                        <w:jc w:val="center"/>
                        <w:textDirection w:val="btLr"/>
                      </w:pPr>
                    </w:p>
                    <w:p w14:paraId="0525BD36" w14:textId="77777777" w:rsidR="002655C0" w:rsidRDefault="002655C0">
                      <w:pPr>
                        <w:jc w:val="center"/>
                        <w:textDirection w:val="btLr"/>
                      </w:pPr>
                    </w:p>
                    <w:p w14:paraId="0525BD37" w14:textId="77777777" w:rsidR="002655C0" w:rsidRDefault="002655C0">
                      <w:pPr>
                        <w:jc w:val="center"/>
                        <w:textDirection w:val="btLr"/>
                      </w:pPr>
                    </w:p>
                    <w:p w14:paraId="0525BD38" w14:textId="77777777" w:rsidR="002655C0" w:rsidRDefault="00000000">
                      <w:pPr>
                        <w:spacing w:before="80"/>
                        <w:jc w:val="center"/>
                        <w:textDirection w:val="btLr"/>
                      </w:pPr>
                      <w:r>
                        <w:rPr>
                          <w:rFonts w:ascii="Arial" w:eastAsia="Arial" w:hAnsi="Arial" w:cs="Arial"/>
                          <w:b/>
                          <w:color w:val="000000"/>
                          <w:sz w:val="32"/>
                        </w:rPr>
                        <w:t>West Side Elementary School</w:t>
                      </w:r>
                    </w:p>
                    <w:p w14:paraId="0525BD39" w14:textId="77777777" w:rsidR="002655C0" w:rsidRDefault="00000000">
                      <w:pPr>
                        <w:spacing w:before="80"/>
                        <w:jc w:val="center"/>
                        <w:textDirection w:val="btLr"/>
                      </w:pPr>
                      <w:r>
                        <w:rPr>
                          <w:rFonts w:ascii="Calibri" w:eastAsia="Calibri" w:hAnsi="Calibri" w:cs="Calibri"/>
                          <w:color w:val="000000"/>
                          <w:sz w:val="28"/>
                        </w:rPr>
                        <w:t>Early Childhood – Grade 2</w:t>
                      </w:r>
                    </w:p>
                    <w:p w14:paraId="0525BD3A" w14:textId="77777777" w:rsidR="002655C0" w:rsidRDefault="002655C0">
                      <w:pPr>
                        <w:jc w:val="center"/>
                        <w:textDirection w:val="btLr"/>
                      </w:pPr>
                    </w:p>
                    <w:p w14:paraId="0525BD3B" w14:textId="77777777" w:rsidR="002655C0" w:rsidRDefault="00000000">
                      <w:pPr>
                        <w:spacing w:before="80"/>
                        <w:jc w:val="center"/>
                        <w:textDirection w:val="btLr"/>
                      </w:pPr>
                      <w:r>
                        <w:rPr>
                          <w:rFonts w:ascii="Arial" w:eastAsia="Arial" w:hAnsi="Arial" w:cs="Arial"/>
                          <w:b/>
                          <w:color w:val="000000"/>
                          <w:sz w:val="32"/>
                        </w:rPr>
                        <w:t>Mauston Montessori School</w:t>
                      </w:r>
                    </w:p>
                    <w:p w14:paraId="0525BD3C" w14:textId="77777777" w:rsidR="002655C0" w:rsidRDefault="00000000">
                      <w:pPr>
                        <w:spacing w:before="80"/>
                        <w:jc w:val="center"/>
                        <w:textDirection w:val="btLr"/>
                      </w:pPr>
                      <w:r>
                        <w:rPr>
                          <w:rFonts w:ascii="Calibri" w:eastAsia="Calibri" w:hAnsi="Calibri" w:cs="Calibri"/>
                          <w:color w:val="000000"/>
                          <w:sz w:val="28"/>
                        </w:rPr>
                        <w:t>Children’s House – Elementary I &amp; 2</w:t>
                      </w:r>
                    </w:p>
                    <w:p w14:paraId="0525BD3D" w14:textId="77777777" w:rsidR="002655C0" w:rsidRDefault="002655C0">
                      <w:pPr>
                        <w:jc w:val="center"/>
                        <w:textDirection w:val="btLr"/>
                      </w:pPr>
                    </w:p>
                    <w:p w14:paraId="0525BD3E" w14:textId="77777777" w:rsidR="002655C0" w:rsidRDefault="00000000">
                      <w:pPr>
                        <w:spacing w:before="80"/>
                        <w:jc w:val="center"/>
                        <w:textDirection w:val="btLr"/>
                      </w:pPr>
                      <w:proofErr w:type="spellStart"/>
                      <w:r>
                        <w:rPr>
                          <w:rFonts w:ascii="Arial" w:eastAsia="Arial" w:hAnsi="Arial" w:cs="Arial"/>
                          <w:b/>
                          <w:color w:val="000000"/>
                          <w:sz w:val="32"/>
                        </w:rPr>
                        <w:t>Grayside</w:t>
                      </w:r>
                      <w:proofErr w:type="spellEnd"/>
                      <w:r>
                        <w:rPr>
                          <w:rFonts w:ascii="Arial" w:eastAsia="Arial" w:hAnsi="Arial" w:cs="Arial"/>
                          <w:b/>
                          <w:color w:val="000000"/>
                          <w:sz w:val="32"/>
                        </w:rPr>
                        <w:t xml:space="preserve"> Elementary School</w:t>
                      </w:r>
                    </w:p>
                    <w:p w14:paraId="0525BD3F" w14:textId="77777777" w:rsidR="002655C0" w:rsidRDefault="00000000">
                      <w:pPr>
                        <w:spacing w:before="80"/>
                        <w:jc w:val="center"/>
                        <w:textDirection w:val="btLr"/>
                      </w:pPr>
                      <w:r>
                        <w:rPr>
                          <w:rFonts w:ascii="Calibri" w:eastAsia="Calibri" w:hAnsi="Calibri" w:cs="Calibri"/>
                          <w:color w:val="000000"/>
                          <w:sz w:val="28"/>
                        </w:rPr>
                        <w:t>Grades 3 – 5</w:t>
                      </w:r>
                    </w:p>
                    <w:p w14:paraId="0525BD40" w14:textId="77777777" w:rsidR="002655C0" w:rsidRDefault="002655C0">
                      <w:pPr>
                        <w:jc w:val="center"/>
                        <w:textDirection w:val="btLr"/>
                      </w:pPr>
                    </w:p>
                    <w:p w14:paraId="0525BD41" w14:textId="77777777" w:rsidR="002655C0" w:rsidRDefault="002655C0">
                      <w:pPr>
                        <w:spacing w:before="80"/>
                        <w:jc w:val="center"/>
                        <w:textDirection w:val="btLr"/>
                      </w:pPr>
                    </w:p>
                    <w:p w14:paraId="0525BD42" w14:textId="77777777" w:rsidR="002655C0" w:rsidRDefault="002655C0">
                      <w:pPr>
                        <w:jc w:val="center"/>
                        <w:textDirection w:val="btLr"/>
                      </w:pPr>
                    </w:p>
                  </w:txbxContent>
                </v:textbox>
              </v:rect>
            </w:pict>
          </mc:Fallback>
        </mc:AlternateContent>
      </w:r>
    </w:p>
    <w:p w14:paraId="0525BA02" w14:textId="77777777" w:rsidR="002655C0" w:rsidRDefault="002655C0"/>
    <w:p w14:paraId="0525BA03" w14:textId="77777777" w:rsidR="002655C0" w:rsidRDefault="002655C0"/>
    <w:p w14:paraId="0525BA04" w14:textId="77777777" w:rsidR="002655C0" w:rsidRDefault="002655C0"/>
    <w:p w14:paraId="0525BA05" w14:textId="77777777" w:rsidR="002655C0" w:rsidRDefault="002655C0"/>
    <w:p w14:paraId="0525BA06" w14:textId="77777777" w:rsidR="002655C0" w:rsidRDefault="002655C0"/>
    <w:p w14:paraId="0525BA07" w14:textId="77777777" w:rsidR="002655C0" w:rsidRDefault="002655C0"/>
    <w:p w14:paraId="0525BA08" w14:textId="77777777" w:rsidR="002655C0" w:rsidRDefault="002655C0"/>
    <w:p w14:paraId="0525BA09" w14:textId="77777777" w:rsidR="002655C0" w:rsidRDefault="002655C0"/>
    <w:p w14:paraId="0525BA0A" w14:textId="77777777" w:rsidR="002655C0" w:rsidRDefault="002655C0"/>
    <w:p w14:paraId="0525BA0B" w14:textId="77777777" w:rsidR="002655C0" w:rsidRDefault="002655C0">
      <w:pPr>
        <w:jc w:val="center"/>
        <w:rPr>
          <w:rFonts w:ascii="Arial" w:eastAsia="Arial" w:hAnsi="Arial" w:cs="Arial"/>
        </w:rPr>
      </w:pPr>
    </w:p>
    <w:p w14:paraId="0525BA0C" w14:textId="77777777" w:rsidR="002655C0" w:rsidRDefault="002655C0">
      <w:pPr>
        <w:jc w:val="center"/>
        <w:rPr>
          <w:rFonts w:ascii="Arial" w:eastAsia="Arial" w:hAnsi="Arial" w:cs="Arial"/>
        </w:rPr>
      </w:pPr>
    </w:p>
    <w:p w14:paraId="0525BA0D" w14:textId="77777777" w:rsidR="002655C0" w:rsidRDefault="002655C0">
      <w:pPr>
        <w:jc w:val="center"/>
        <w:rPr>
          <w:rFonts w:ascii="Arial" w:eastAsia="Arial" w:hAnsi="Arial" w:cs="Arial"/>
        </w:rPr>
      </w:pPr>
    </w:p>
    <w:p w14:paraId="0525BA0E" w14:textId="77777777" w:rsidR="002655C0" w:rsidRDefault="002655C0">
      <w:pPr>
        <w:jc w:val="center"/>
        <w:rPr>
          <w:rFonts w:ascii="Arial" w:eastAsia="Arial" w:hAnsi="Arial" w:cs="Arial"/>
        </w:rPr>
      </w:pPr>
    </w:p>
    <w:p w14:paraId="0525BA0F" w14:textId="77777777" w:rsidR="002655C0" w:rsidRDefault="002655C0">
      <w:pPr>
        <w:jc w:val="center"/>
        <w:rPr>
          <w:rFonts w:ascii="Arial" w:eastAsia="Arial" w:hAnsi="Arial" w:cs="Arial"/>
        </w:rPr>
      </w:pPr>
    </w:p>
    <w:p w14:paraId="0525BA10" w14:textId="77777777" w:rsidR="002655C0" w:rsidRDefault="002655C0">
      <w:pPr>
        <w:jc w:val="center"/>
        <w:rPr>
          <w:rFonts w:ascii="Arial" w:eastAsia="Arial" w:hAnsi="Arial" w:cs="Arial"/>
        </w:rPr>
      </w:pPr>
    </w:p>
    <w:p w14:paraId="0525BA11" w14:textId="77777777" w:rsidR="002655C0" w:rsidRDefault="002655C0">
      <w:pPr>
        <w:jc w:val="center"/>
        <w:rPr>
          <w:rFonts w:ascii="Arial" w:eastAsia="Arial" w:hAnsi="Arial" w:cs="Arial"/>
        </w:rPr>
      </w:pPr>
    </w:p>
    <w:p w14:paraId="0525BA12" w14:textId="77777777" w:rsidR="002655C0" w:rsidRDefault="002655C0">
      <w:pPr>
        <w:jc w:val="center"/>
        <w:rPr>
          <w:rFonts w:ascii="Arial" w:eastAsia="Arial" w:hAnsi="Arial" w:cs="Arial"/>
        </w:rPr>
      </w:pPr>
    </w:p>
    <w:p w14:paraId="0525BA13" w14:textId="77777777" w:rsidR="002655C0" w:rsidRDefault="002655C0">
      <w:pPr>
        <w:jc w:val="center"/>
        <w:rPr>
          <w:rFonts w:ascii="Arial" w:eastAsia="Arial" w:hAnsi="Arial" w:cs="Arial"/>
        </w:rPr>
      </w:pPr>
    </w:p>
    <w:p w14:paraId="0525BA14" w14:textId="77777777" w:rsidR="002655C0" w:rsidRDefault="002655C0">
      <w:pPr>
        <w:jc w:val="center"/>
        <w:rPr>
          <w:rFonts w:ascii="Arial" w:eastAsia="Arial" w:hAnsi="Arial" w:cs="Arial"/>
        </w:rPr>
      </w:pPr>
    </w:p>
    <w:p w14:paraId="0525BA15" w14:textId="77777777" w:rsidR="002655C0" w:rsidRDefault="002655C0">
      <w:pPr>
        <w:jc w:val="center"/>
        <w:rPr>
          <w:rFonts w:ascii="Arial" w:eastAsia="Arial" w:hAnsi="Arial" w:cs="Arial"/>
        </w:rPr>
      </w:pPr>
    </w:p>
    <w:p w14:paraId="0525BA16" w14:textId="77777777" w:rsidR="002655C0" w:rsidRDefault="002655C0">
      <w:pPr>
        <w:jc w:val="center"/>
        <w:rPr>
          <w:rFonts w:ascii="Arial" w:eastAsia="Arial" w:hAnsi="Arial" w:cs="Arial"/>
        </w:rPr>
      </w:pPr>
    </w:p>
    <w:p w14:paraId="0525BA17" w14:textId="77777777" w:rsidR="002655C0" w:rsidRDefault="002655C0">
      <w:pPr>
        <w:jc w:val="center"/>
        <w:rPr>
          <w:rFonts w:ascii="Arial" w:eastAsia="Arial" w:hAnsi="Arial" w:cs="Arial"/>
        </w:rPr>
      </w:pPr>
    </w:p>
    <w:p w14:paraId="0525BA18" w14:textId="77777777" w:rsidR="002655C0" w:rsidRDefault="002655C0">
      <w:pPr>
        <w:jc w:val="center"/>
        <w:rPr>
          <w:rFonts w:ascii="Arial" w:eastAsia="Arial" w:hAnsi="Arial" w:cs="Arial"/>
        </w:rPr>
      </w:pPr>
    </w:p>
    <w:p w14:paraId="0525BA19" w14:textId="77777777" w:rsidR="002655C0" w:rsidRDefault="002655C0">
      <w:pPr>
        <w:jc w:val="center"/>
        <w:rPr>
          <w:rFonts w:ascii="Arial" w:eastAsia="Arial" w:hAnsi="Arial" w:cs="Arial"/>
        </w:rPr>
      </w:pPr>
    </w:p>
    <w:p w14:paraId="0525BA1A" w14:textId="77777777" w:rsidR="002655C0" w:rsidRDefault="002655C0">
      <w:pPr>
        <w:jc w:val="center"/>
        <w:rPr>
          <w:rFonts w:ascii="Arial" w:eastAsia="Arial" w:hAnsi="Arial" w:cs="Arial"/>
        </w:rPr>
      </w:pPr>
    </w:p>
    <w:p w14:paraId="0525BA1B" w14:textId="77777777" w:rsidR="002655C0" w:rsidRDefault="002655C0">
      <w:pPr>
        <w:rPr>
          <w:rFonts w:ascii="Arial" w:eastAsia="Arial" w:hAnsi="Arial" w:cs="Arial"/>
          <w:b/>
          <w:bCs/>
        </w:rPr>
      </w:pPr>
    </w:p>
    <w:p w14:paraId="0525BA1C" w14:textId="77777777" w:rsidR="002655C0" w:rsidRDefault="002655C0">
      <w:pPr>
        <w:rPr>
          <w:rFonts w:ascii="Arial" w:eastAsia="Arial" w:hAnsi="Arial" w:cs="Arial"/>
          <w:b/>
          <w:bCs/>
        </w:rPr>
      </w:pPr>
    </w:p>
    <w:p w14:paraId="0525BA1D" w14:textId="77777777" w:rsidR="002655C0" w:rsidRDefault="002655C0">
      <w:pPr>
        <w:rPr>
          <w:rFonts w:ascii="Arial" w:eastAsia="Arial" w:hAnsi="Arial" w:cs="Arial"/>
          <w:b/>
          <w:bCs/>
        </w:rPr>
      </w:pPr>
    </w:p>
    <w:p w14:paraId="0525BA1E" w14:textId="77777777" w:rsidR="002655C0" w:rsidRDefault="002655C0">
      <w:pPr>
        <w:rPr>
          <w:rFonts w:ascii="Arial" w:eastAsia="Arial" w:hAnsi="Arial" w:cs="Arial"/>
          <w:b/>
          <w:bCs/>
        </w:rPr>
      </w:pPr>
    </w:p>
    <w:p w14:paraId="0525BA1F" w14:textId="77777777" w:rsidR="002655C0" w:rsidRDefault="002655C0">
      <w:pPr>
        <w:jc w:val="center"/>
        <w:rPr>
          <w:rFonts w:ascii="Arial" w:eastAsia="Arial" w:hAnsi="Arial" w:cs="Arial"/>
          <w:b/>
          <w:bCs/>
        </w:rPr>
      </w:pPr>
    </w:p>
    <w:p w14:paraId="0525BA20" w14:textId="77777777" w:rsidR="002655C0" w:rsidRDefault="00000000">
      <w:pPr>
        <w:jc w:val="center"/>
        <w:rPr>
          <w:rFonts w:ascii="Arial" w:eastAsia="Arial" w:hAnsi="Arial" w:cs="Arial"/>
        </w:rPr>
      </w:pPr>
      <w:sdt>
        <w:sdtPr>
          <w:tag w:val="goog_rdk_0"/>
          <w:id w:val="-1205207963"/>
        </w:sdtPr>
        <w:sdtContent/>
      </w:sdt>
      <w:r>
        <w:rPr>
          <w:rFonts w:ascii="Arial" w:eastAsia="Arial" w:hAnsi="Arial" w:cs="Arial"/>
          <w:b/>
          <w:bCs/>
        </w:rPr>
        <w:t>Introduction</w:t>
      </w:r>
    </w:p>
    <w:p w14:paraId="0525BA21" w14:textId="77777777" w:rsidR="002655C0" w:rsidRDefault="002655C0">
      <w:pPr>
        <w:jc w:val="both"/>
        <w:rPr>
          <w:rFonts w:ascii="Arial" w:eastAsia="Arial" w:hAnsi="Arial" w:cs="Arial"/>
        </w:rPr>
      </w:pPr>
    </w:p>
    <w:p w14:paraId="0525BA22" w14:textId="77777777" w:rsidR="002655C0" w:rsidRDefault="00000000">
      <w:pPr>
        <w:jc w:val="both"/>
        <w:rPr>
          <w:rFonts w:ascii="Arial" w:eastAsia="Arial" w:hAnsi="Arial" w:cs="Arial"/>
          <w:sz w:val="20"/>
          <w:szCs w:val="20"/>
        </w:rPr>
      </w:pPr>
      <w:r>
        <w:rPr>
          <w:rFonts w:ascii="Arial" w:eastAsia="Arial" w:hAnsi="Arial" w:cs="Arial"/>
          <w:sz w:val="20"/>
          <w:szCs w:val="20"/>
        </w:rPr>
        <w:t>This Handbook will acquaint you with the student code of conduct, school guidelines and the school calendar.  We hope this new school year will be a pleasant and very successful one for your child.</w:t>
      </w:r>
    </w:p>
    <w:p w14:paraId="0525BA23" w14:textId="77777777" w:rsidR="002655C0" w:rsidRDefault="002655C0">
      <w:pPr>
        <w:jc w:val="both"/>
        <w:rPr>
          <w:rFonts w:ascii="Arial" w:eastAsia="Arial" w:hAnsi="Arial" w:cs="Arial"/>
          <w:sz w:val="16"/>
          <w:szCs w:val="16"/>
        </w:rPr>
      </w:pPr>
    </w:p>
    <w:p w14:paraId="0525BA24" w14:textId="77777777" w:rsidR="002655C0" w:rsidRDefault="00000000">
      <w:pPr>
        <w:jc w:val="both"/>
        <w:rPr>
          <w:rFonts w:ascii="Arial" w:eastAsia="Arial" w:hAnsi="Arial" w:cs="Arial"/>
          <w:sz w:val="20"/>
          <w:szCs w:val="20"/>
        </w:rPr>
      </w:pPr>
      <w:r>
        <w:rPr>
          <w:rFonts w:ascii="Arial" w:eastAsia="Arial" w:hAnsi="Arial" w:cs="Arial"/>
          <w:sz w:val="20"/>
          <w:szCs w:val="20"/>
        </w:rPr>
        <w:t>The various sections of this Handbook are intended to comply with local, state, and federal laws.  If any section of this document is found to be contrary to law or constitutional rights, it shall be revised.</w:t>
      </w:r>
    </w:p>
    <w:p w14:paraId="0525BA25" w14:textId="77777777" w:rsidR="002655C0" w:rsidRDefault="002655C0">
      <w:pPr>
        <w:jc w:val="both"/>
        <w:rPr>
          <w:rFonts w:ascii="Arial" w:eastAsia="Arial" w:hAnsi="Arial" w:cs="Arial"/>
          <w:sz w:val="20"/>
          <w:szCs w:val="20"/>
        </w:rPr>
      </w:pPr>
    </w:p>
    <w:p w14:paraId="0525BA26" w14:textId="77777777" w:rsidR="002655C0" w:rsidRDefault="00000000">
      <w:pPr>
        <w:jc w:val="center"/>
        <w:rPr>
          <w:rFonts w:ascii="Arial" w:eastAsia="Arial" w:hAnsi="Arial" w:cs="Arial"/>
          <w:b/>
          <w:bCs/>
        </w:rPr>
      </w:pPr>
      <w:r>
        <w:rPr>
          <w:rFonts w:ascii="Arial" w:eastAsia="Arial" w:hAnsi="Arial" w:cs="Arial"/>
          <w:b/>
          <w:bCs/>
        </w:rPr>
        <w:t>Table of Contents</w:t>
      </w:r>
    </w:p>
    <w:p w14:paraId="0525BA27" w14:textId="77777777" w:rsidR="002655C0" w:rsidRDefault="002655C0">
      <w:pPr>
        <w:jc w:val="center"/>
        <w:rPr>
          <w:rFonts w:ascii="Arial" w:eastAsia="Arial" w:hAnsi="Arial" w:cs="Arial"/>
          <w:b/>
          <w:bCs/>
          <w:sz w:val="22"/>
          <w:szCs w:val="22"/>
        </w:rPr>
      </w:pPr>
    </w:p>
    <w:tbl>
      <w:tblPr>
        <w:tblStyle w:val="a"/>
        <w:tblW w:w="9360" w:type="dxa"/>
        <w:tblInd w:w="-6" w:type="dxa"/>
        <w:tblLayout w:type="fixed"/>
        <w:tblLook w:val="0000" w:firstRow="0" w:lastRow="0" w:firstColumn="0" w:lastColumn="0" w:noHBand="0" w:noVBand="0"/>
      </w:tblPr>
      <w:tblGrid>
        <w:gridCol w:w="7080"/>
        <w:gridCol w:w="2280"/>
      </w:tblGrid>
      <w:tr w:rsidR="002655C0" w14:paraId="0525BA2A" w14:textId="77777777">
        <w:trPr>
          <w:trHeight w:val="259"/>
        </w:trPr>
        <w:tc>
          <w:tcPr>
            <w:tcW w:w="7080" w:type="dxa"/>
          </w:tcPr>
          <w:p w14:paraId="0525BA28" w14:textId="77777777" w:rsidR="002655C0" w:rsidRDefault="00000000">
            <w:pPr>
              <w:jc w:val="both"/>
              <w:rPr>
                <w:rFonts w:ascii="Arial" w:eastAsia="Arial" w:hAnsi="Arial" w:cs="Arial"/>
                <w:sz w:val="20"/>
                <w:szCs w:val="20"/>
              </w:rPr>
            </w:pPr>
            <w:r>
              <w:rPr>
                <w:rFonts w:ascii="Arial" w:eastAsia="Arial" w:hAnsi="Arial" w:cs="Arial"/>
                <w:sz w:val="20"/>
                <w:szCs w:val="20"/>
              </w:rPr>
              <w:t>Accidents/</w:t>
            </w:r>
            <w:proofErr w:type="gramStart"/>
            <w:r>
              <w:rPr>
                <w:rFonts w:ascii="Arial" w:eastAsia="Arial" w:hAnsi="Arial" w:cs="Arial"/>
                <w:sz w:val="20"/>
                <w:szCs w:val="20"/>
              </w:rPr>
              <w:t>Insurance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29" w14:textId="77777777" w:rsidR="002655C0" w:rsidRDefault="00000000">
            <w:pPr>
              <w:jc w:val="both"/>
              <w:rPr>
                <w:rFonts w:ascii="Arial" w:eastAsia="Arial" w:hAnsi="Arial" w:cs="Arial"/>
                <w:sz w:val="20"/>
                <w:szCs w:val="20"/>
              </w:rPr>
            </w:pPr>
            <w:r>
              <w:rPr>
                <w:rFonts w:ascii="Arial" w:eastAsia="Arial" w:hAnsi="Arial" w:cs="Arial"/>
                <w:sz w:val="20"/>
                <w:szCs w:val="20"/>
              </w:rPr>
              <w:t>Page 11</w:t>
            </w:r>
          </w:p>
        </w:tc>
      </w:tr>
      <w:tr w:rsidR="002655C0" w14:paraId="0525BA2D" w14:textId="77777777">
        <w:trPr>
          <w:trHeight w:val="259"/>
        </w:trPr>
        <w:tc>
          <w:tcPr>
            <w:tcW w:w="7080" w:type="dxa"/>
          </w:tcPr>
          <w:p w14:paraId="0525BA2B"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After School </w:t>
            </w:r>
            <w:proofErr w:type="gramStart"/>
            <w:r>
              <w:rPr>
                <w:rFonts w:ascii="Arial" w:eastAsia="Arial" w:hAnsi="Arial" w:cs="Arial"/>
                <w:sz w:val="20"/>
                <w:szCs w:val="20"/>
              </w:rPr>
              <w:t>Routines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2C" w14:textId="77777777" w:rsidR="002655C0" w:rsidRDefault="00000000">
            <w:pPr>
              <w:jc w:val="both"/>
              <w:rPr>
                <w:rFonts w:ascii="Arial" w:eastAsia="Arial" w:hAnsi="Arial" w:cs="Arial"/>
                <w:sz w:val="20"/>
                <w:szCs w:val="20"/>
              </w:rPr>
            </w:pPr>
            <w:r>
              <w:rPr>
                <w:rFonts w:ascii="Arial" w:eastAsia="Arial" w:hAnsi="Arial" w:cs="Arial"/>
                <w:sz w:val="20"/>
                <w:szCs w:val="20"/>
              </w:rPr>
              <w:t>Page 4</w:t>
            </w:r>
          </w:p>
        </w:tc>
      </w:tr>
      <w:tr w:rsidR="002655C0" w14:paraId="0525BA30" w14:textId="77777777">
        <w:trPr>
          <w:trHeight w:val="259"/>
        </w:trPr>
        <w:tc>
          <w:tcPr>
            <w:tcW w:w="7080" w:type="dxa"/>
          </w:tcPr>
          <w:p w14:paraId="0525BA2E"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Arrival and Dismissal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2F" w14:textId="77777777" w:rsidR="002655C0" w:rsidRDefault="00000000">
            <w:pPr>
              <w:jc w:val="both"/>
              <w:rPr>
                <w:rFonts w:ascii="Arial" w:eastAsia="Arial" w:hAnsi="Arial" w:cs="Arial"/>
                <w:sz w:val="20"/>
                <w:szCs w:val="20"/>
              </w:rPr>
            </w:pPr>
            <w:r>
              <w:rPr>
                <w:rFonts w:ascii="Arial" w:eastAsia="Arial" w:hAnsi="Arial" w:cs="Arial"/>
                <w:sz w:val="20"/>
                <w:szCs w:val="20"/>
              </w:rPr>
              <w:t>Pages 3-4</w:t>
            </w:r>
          </w:p>
        </w:tc>
      </w:tr>
      <w:tr w:rsidR="002655C0" w14:paraId="0525BA33" w14:textId="77777777">
        <w:trPr>
          <w:trHeight w:val="259"/>
        </w:trPr>
        <w:tc>
          <w:tcPr>
            <w:tcW w:w="7080" w:type="dxa"/>
          </w:tcPr>
          <w:p w14:paraId="0525BA31" w14:textId="77777777" w:rsidR="002655C0" w:rsidRDefault="00000000">
            <w:pPr>
              <w:jc w:val="both"/>
              <w:rPr>
                <w:rFonts w:ascii="Arial" w:eastAsia="Arial" w:hAnsi="Arial" w:cs="Arial"/>
                <w:sz w:val="20"/>
                <w:szCs w:val="20"/>
              </w:rPr>
            </w:pPr>
            <w:proofErr w:type="gramStart"/>
            <w:r>
              <w:rPr>
                <w:rFonts w:ascii="Arial" w:eastAsia="Arial" w:hAnsi="Arial" w:cs="Arial"/>
                <w:sz w:val="20"/>
                <w:szCs w:val="20"/>
              </w:rPr>
              <w:t>Assessments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32" w14:textId="77777777" w:rsidR="002655C0" w:rsidRDefault="00000000">
            <w:pPr>
              <w:jc w:val="both"/>
              <w:rPr>
                <w:rFonts w:ascii="Arial" w:eastAsia="Arial" w:hAnsi="Arial" w:cs="Arial"/>
                <w:sz w:val="20"/>
                <w:szCs w:val="20"/>
              </w:rPr>
            </w:pPr>
            <w:r>
              <w:rPr>
                <w:rFonts w:ascii="Arial" w:eastAsia="Arial" w:hAnsi="Arial" w:cs="Arial"/>
                <w:sz w:val="20"/>
                <w:szCs w:val="20"/>
              </w:rPr>
              <w:t>Pages 8-9</w:t>
            </w:r>
          </w:p>
        </w:tc>
      </w:tr>
      <w:tr w:rsidR="002655C0" w14:paraId="0525BA36" w14:textId="77777777">
        <w:trPr>
          <w:trHeight w:val="259"/>
        </w:trPr>
        <w:tc>
          <w:tcPr>
            <w:tcW w:w="7080" w:type="dxa"/>
          </w:tcPr>
          <w:p w14:paraId="0525BA34"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Attendance </w:t>
            </w:r>
            <w:proofErr w:type="gramStart"/>
            <w:r>
              <w:rPr>
                <w:rFonts w:ascii="Arial" w:eastAsia="Arial" w:hAnsi="Arial" w:cs="Arial"/>
                <w:sz w:val="20"/>
                <w:szCs w:val="20"/>
              </w:rPr>
              <w:t xml:space="preserve">Expectations.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35" w14:textId="77777777" w:rsidR="002655C0" w:rsidRDefault="00000000">
            <w:pPr>
              <w:jc w:val="both"/>
              <w:rPr>
                <w:rFonts w:ascii="Arial" w:eastAsia="Arial" w:hAnsi="Arial" w:cs="Arial"/>
                <w:sz w:val="20"/>
                <w:szCs w:val="20"/>
              </w:rPr>
            </w:pPr>
            <w:r>
              <w:rPr>
                <w:rFonts w:ascii="Arial" w:eastAsia="Arial" w:hAnsi="Arial" w:cs="Arial"/>
                <w:sz w:val="20"/>
                <w:szCs w:val="20"/>
              </w:rPr>
              <w:t>Pages 4-5</w:t>
            </w:r>
          </w:p>
        </w:tc>
      </w:tr>
      <w:tr w:rsidR="002655C0" w14:paraId="0525BA39" w14:textId="77777777">
        <w:trPr>
          <w:trHeight w:val="259"/>
        </w:trPr>
        <w:tc>
          <w:tcPr>
            <w:tcW w:w="7080" w:type="dxa"/>
          </w:tcPr>
          <w:p w14:paraId="0525BA37"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Bicycles, Roller Blades, Scooters, and </w:t>
            </w:r>
            <w:proofErr w:type="gramStart"/>
            <w:r>
              <w:rPr>
                <w:rFonts w:ascii="Arial" w:eastAsia="Arial" w:hAnsi="Arial" w:cs="Arial"/>
                <w:sz w:val="20"/>
                <w:szCs w:val="20"/>
              </w:rPr>
              <w:t xml:space="preserve">Skateboards.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38" w14:textId="77777777" w:rsidR="002655C0" w:rsidRDefault="00000000">
            <w:pPr>
              <w:jc w:val="both"/>
              <w:rPr>
                <w:rFonts w:ascii="Arial" w:eastAsia="Arial" w:hAnsi="Arial" w:cs="Arial"/>
                <w:sz w:val="20"/>
                <w:szCs w:val="20"/>
              </w:rPr>
            </w:pPr>
            <w:r>
              <w:rPr>
                <w:rFonts w:ascii="Arial" w:eastAsia="Arial" w:hAnsi="Arial" w:cs="Arial"/>
                <w:sz w:val="20"/>
                <w:szCs w:val="20"/>
              </w:rPr>
              <w:t>Page 11</w:t>
            </w:r>
          </w:p>
        </w:tc>
      </w:tr>
      <w:tr w:rsidR="002655C0" w14:paraId="0525BA3C" w14:textId="77777777">
        <w:trPr>
          <w:trHeight w:val="259"/>
        </w:trPr>
        <w:tc>
          <w:tcPr>
            <w:tcW w:w="7080" w:type="dxa"/>
          </w:tcPr>
          <w:p w14:paraId="0525BA3A" w14:textId="77777777" w:rsidR="002655C0" w:rsidRDefault="00000000">
            <w:pPr>
              <w:jc w:val="both"/>
              <w:rPr>
                <w:rFonts w:ascii="Arial" w:eastAsia="Arial" w:hAnsi="Arial" w:cs="Arial"/>
                <w:sz w:val="20"/>
                <w:szCs w:val="20"/>
              </w:rPr>
            </w:pPr>
            <w:proofErr w:type="gramStart"/>
            <w:r>
              <w:rPr>
                <w:rFonts w:ascii="Arial" w:eastAsia="Arial" w:hAnsi="Arial" w:cs="Arial"/>
                <w:sz w:val="20"/>
                <w:szCs w:val="20"/>
              </w:rPr>
              <w:t>Birthdays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3B" w14:textId="77777777" w:rsidR="002655C0" w:rsidRDefault="00000000">
            <w:pPr>
              <w:jc w:val="both"/>
              <w:rPr>
                <w:rFonts w:ascii="Arial" w:eastAsia="Arial" w:hAnsi="Arial" w:cs="Arial"/>
                <w:sz w:val="20"/>
                <w:szCs w:val="20"/>
              </w:rPr>
            </w:pPr>
            <w:r>
              <w:rPr>
                <w:rFonts w:ascii="Arial" w:eastAsia="Arial" w:hAnsi="Arial" w:cs="Arial"/>
                <w:sz w:val="20"/>
                <w:szCs w:val="20"/>
              </w:rPr>
              <w:t>Page 16</w:t>
            </w:r>
          </w:p>
        </w:tc>
      </w:tr>
      <w:tr w:rsidR="002655C0" w14:paraId="0525BA3F" w14:textId="77777777">
        <w:trPr>
          <w:trHeight w:val="259"/>
        </w:trPr>
        <w:tc>
          <w:tcPr>
            <w:tcW w:w="7080" w:type="dxa"/>
          </w:tcPr>
          <w:p w14:paraId="0525BA3D"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Bullying/Harassment </w:t>
            </w:r>
            <w:proofErr w:type="gramStart"/>
            <w:r>
              <w:rPr>
                <w:rFonts w:ascii="Arial" w:eastAsia="Arial" w:hAnsi="Arial" w:cs="Arial"/>
                <w:sz w:val="20"/>
                <w:szCs w:val="20"/>
              </w:rPr>
              <w:t>Policy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3E" w14:textId="77777777" w:rsidR="002655C0" w:rsidRDefault="00000000">
            <w:pPr>
              <w:jc w:val="both"/>
              <w:rPr>
                <w:rFonts w:ascii="Arial" w:eastAsia="Arial" w:hAnsi="Arial" w:cs="Arial"/>
                <w:sz w:val="20"/>
                <w:szCs w:val="20"/>
              </w:rPr>
            </w:pPr>
            <w:r>
              <w:rPr>
                <w:rFonts w:ascii="Arial" w:eastAsia="Arial" w:hAnsi="Arial" w:cs="Arial"/>
                <w:sz w:val="20"/>
                <w:szCs w:val="20"/>
              </w:rPr>
              <w:t>Pages 16-17</w:t>
            </w:r>
          </w:p>
        </w:tc>
      </w:tr>
      <w:tr w:rsidR="002655C0" w14:paraId="0525BA42" w14:textId="77777777">
        <w:trPr>
          <w:trHeight w:val="259"/>
        </w:trPr>
        <w:tc>
          <w:tcPr>
            <w:tcW w:w="7080" w:type="dxa"/>
          </w:tcPr>
          <w:p w14:paraId="0525BA40"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Bus Rider </w:t>
            </w:r>
            <w:proofErr w:type="gramStart"/>
            <w:r>
              <w:rPr>
                <w:rFonts w:ascii="Arial" w:eastAsia="Arial" w:hAnsi="Arial" w:cs="Arial"/>
                <w:sz w:val="20"/>
                <w:szCs w:val="20"/>
              </w:rPr>
              <w:t xml:space="preserve">Rules.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41" w14:textId="77777777" w:rsidR="002655C0" w:rsidRDefault="00000000">
            <w:pPr>
              <w:jc w:val="both"/>
              <w:rPr>
                <w:rFonts w:ascii="Arial" w:eastAsia="Arial" w:hAnsi="Arial" w:cs="Arial"/>
                <w:sz w:val="20"/>
                <w:szCs w:val="20"/>
              </w:rPr>
            </w:pPr>
            <w:r>
              <w:rPr>
                <w:rFonts w:ascii="Arial" w:eastAsia="Arial" w:hAnsi="Arial" w:cs="Arial"/>
                <w:sz w:val="20"/>
                <w:szCs w:val="20"/>
              </w:rPr>
              <w:t>Pages 12-13</w:t>
            </w:r>
          </w:p>
        </w:tc>
      </w:tr>
      <w:tr w:rsidR="002655C0" w14:paraId="0525BA45" w14:textId="77777777">
        <w:trPr>
          <w:trHeight w:val="259"/>
        </w:trPr>
        <w:tc>
          <w:tcPr>
            <w:tcW w:w="7080" w:type="dxa"/>
          </w:tcPr>
          <w:p w14:paraId="0525BA43" w14:textId="77777777" w:rsidR="002655C0" w:rsidRDefault="00000000">
            <w:pPr>
              <w:jc w:val="both"/>
              <w:rPr>
                <w:rFonts w:ascii="Arial" w:eastAsia="Arial" w:hAnsi="Arial" w:cs="Arial"/>
                <w:sz w:val="20"/>
                <w:szCs w:val="20"/>
              </w:rPr>
            </w:pPr>
            <w:proofErr w:type="gramStart"/>
            <w:r>
              <w:rPr>
                <w:rFonts w:ascii="Arial" w:eastAsia="Arial" w:hAnsi="Arial" w:cs="Arial"/>
                <w:sz w:val="20"/>
                <w:szCs w:val="20"/>
              </w:rPr>
              <w:t>Calendar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44" w14:textId="77777777" w:rsidR="002655C0" w:rsidRDefault="00000000">
            <w:pPr>
              <w:jc w:val="both"/>
              <w:rPr>
                <w:rFonts w:ascii="Arial" w:eastAsia="Arial" w:hAnsi="Arial" w:cs="Arial"/>
                <w:sz w:val="20"/>
                <w:szCs w:val="20"/>
              </w:rPr>
            </w:pPr>
            <w:r>
              <w:rPr>
                <w:rFonts w:ascii="Arial" w:eastAsia="Arial" w:hAnsi="Arial" w:cs="Arial"/>
                <w:sz w:val="20"/>
                <w:szCs w:val="20"/>
              </w:rPr>
              <w:t>Page 2</w:t>
            </w:r>
          </w:p>
        </w:tc>
      </w:tr>
      <w:tr w:rsidR="002655C0" w14:paraId="0525BA48" w14:textId="77777777">
        <w:trPr>
          <w:trHeight w:val="259"/>
        </w:trPr>
        <w:tc>
          <w:tcPr>
            <w:tcW w:w="7080" w:type="dxa"/>
          </w:tcPr>
          <w:p w14:paraId="0525BA46"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Cell Phone </w:t>
            </w:r>
            <w:proofErr w:type="gramStart"/>
            <w:r>
              <w:rPr>
                <w:rFonts w:ascii="Arial" w:eastAsia="Arial" w:hAnsi="Arial" w:cs="Arial"/>
                <w:sz w:val="20"/>
                <w:szCs w:val="20"/>
              </w:rPr>
              <w:t xml:space="preserve">Procedures.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47" w14:textId="77777777" w:rsidR="002655C0" w:rsidRDefault="00000000">
            <w:pPr>
              <w:jc w:val="both"/>
              <w:rPr>
                <w:rFonts w:ascii="Arial" w:eastAsia="Arial" w:hAnsi="Arial" w:cs="Arial"/>
                <w:sz w:val="20"/>
                <w:szCs w:val="20"/>
              </w:rPr>
            </w:pPr>
            <w:r>
              <w:rPr>
                <w:rFonts w:ascii="Arial" w:eastAsia="Arial" w:hAnsi="Arial" w:cs="Arial"/>
                <w:sz w:val="20"/>
                <w:szCs w:val="20"/>
              </w:rPr>
              <w:t>Page 11</w:t>
            </w:r>
          </w:p>
        </w:tc>
      </w:tr>
      <w:tr w:rsidR="002655C0" w14:paraId="0525BA4B" w14:textId="77777777">
        <w:trPr>
          <w:trHeight w:val="259"/>
        </w:trPr>
        <w:tc>
          <w:tcPr>
            <w:tcW w:w="7080" w:type="dxa"/>
          </w:tcPr>
          <w:p w14:paraId="0525BA49" w14:textId="77777777" w:rsidR="002655C0" w:rsidRDefault="00000000">
            <w:pPr>
              <w:jc w:val="both"/>
              <w:rPr>
                <w:rFonts w:ascii="Arial" w:eastAsia="Arial" w:hAnsi="Arial" w:cs="Arial"/>
                <w:sz w:val="20"/>
                <w:szCs w:val="20"/>
              </w:rPr>
            </w:pPr>
            <w:proofErr w:type="gramStart"/>
            <w:r>
              <w:rPr>
                <w:rFonts w:ascii="Arial" w:eastAsia="Arial" w:hAnsi="Arial" w:cs="Arial"/>
                <w:sz w:val="20"/>
                <w:szCs w:val="20"/>
              </w:rPr>
              <w:t>Curriculum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4A" w14:textId="77777777" w:rsidR="002655C0" w:rsidRDefault="00000000">
            <w:pPr>
              <w:jc w:val="both"/>
              <w:rPr>
                <w:rFonts w:ascii="Arial" w:eastAsia="Arial" w:hAnsi="Arial" w:cs="Arial"/>
                <w:sz w:val="20"/>
                <w:szCs w:val="20"/>
              </w:rPr>
            </w:pPr>
            <w:r>
              <w:rPr>
                <w:rFonts w:ascii="Arial" w:eastAsia="Arial" w:hAnsi="Arial" w:cs="Arial"/>
                <w:sz w:val="20"/>
                <w:szCs w:val="20"/>
              </w:rPr>
              <w:t>Page 8</w:t>
            </w:r>
          </w:p>
        </w:tc>
      </w:tr>
      <w:tr w:rsidR="002655C0" w14:paraId="0525BA4E" w14:textId="77777777">
        <w:trPr>
          <w:trHeight w:val="259"/>
        </w:trPr>
        <w:tc>
          <w:tcPr>
            <w:tcW w:w="7080" w:type="dxa"/>
          </w:tcPr>
          <w:p w14:paraId="0525BA4C"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Cyber Bullying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4D" w14:textId="77777777" w:rsidR="002655C0" w:rsidRDefault="00000000">
            <w:pPr>
              <w:jc w:val="both"/>
              <w:rPr>
                <w:rFonts w:ascii="Arial" w:eastAsia="Arial" w:hAnsi="Arial" w:cs="Arial"/>
                <w:sz w:val="20"/>
                <w:szCs w:val="20"/>
              </w:rPr>
            </w:pPr>
            <w:r>
              <w:rPr>
                <w:rFonts w:ascii="Arial" w:eastAsia="Arial" w:hAnsi="Arial" w:cs="Arial"/>
                <w:sz w:val="20"/>
                <w:szCs w:val="20"/>
              </w:rPr>
              <w:t>Pages 17-18</w:t>
            </w:r>
          </w:p>
        </w:tc>
      </w:tr>
      <w:tr w:rsidR="002655C0" w14:paraId="0525BA51" w14:textId="77777777">
        <w:trPr>
          <w:trHeight w:val="259"/>
        </w:trPr>
        <w:tc>
          <w:tcPr>
            <w:tcW w:w="7080" w:type="dxa"/>
          </w:tcPr>
          <w:p w14:paraId="0525BA4F"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Directory Information/FERPA </w:t>
            </w:r>
            <w:proofErr w:type="gramStart"/>
            <w:r>
              <w:rPr>
                <w:rFonts w:ascii="Arial" w:eastAsia="Arial" w:hAnsi="Arial" w:cs="Arial"/>
                <w:sz w:val="20"/>
                <w:szCs w:val="20"/>
              </w:rPr>
              <w:t>Notice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50" w14:textId="77777777" w:rsidR="002655C0" w:rsidRDefault="00000000">
            <w:pPr>
              <w:jc w:val="both"/>
              <w:rPr>
                <w:rFonts w:ascii="Arial" w:eastAsia="Arial" w:hAnsi="Arial" w:cs="Arial"/>
                <w:sz w:val="20"/>
                <w:szCs w:val="20"/>
              </w:rPr>
            </w:pPr>
            <w:r>
              <w:rPr>
                <w:rFonts w:ascii="Arial" w:eastAsia="Arial" w:hAnsi="Arial" w:cs="Arial"/>
                <w:sz w:val="20"/>
                <w:szCs w:val="20"/>
              </w:rPr>
              <w:t>Page 21</w:t>
            </w:r>
          </w:p>
        </w:tc>
      </w:tr>
      <w:tr w:rsidR="002655C0" w14:paraId="0525BA54" w14:textId="77777777">
        <w:trPr>
          <w:trHeight w:val="259"/>
        </w:trPr>
        <w:tc>
          <w:tcPr>
            <w:tcW w:w="7080" w:type="dxa"/>
          </w:tcPr>
          <w:p w14:paraId="0525BA52"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Discipline and </w:t>
            </w:r>
            <w:proofErr w:type="gramStart"/>
            <w:r>
              <w:rPr>
                <w:rFonts w:ascii="Arial" w:eastAsia="Arial" w:hAnsi="Arial" w:cs="Arial"/>
                <w:sz w:val="20"/>
                <w:szCs w:val="20"/>
              </w:rPr>
              <w:t>Confidentiality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53" w14:textId="77777777" w:rsidR="002655C0" w:rsidRDefault="00000000">
            <w:pPr>
              <w:jc w:val="both"/>
              <w:rPr>
                <w:rFonts w:ascii="Arial" w:eastAsia="Arial" w:hAnsi="Arial" w:cs="Arial"/>
                <w:sz w:val="20"/>
                <w:szCs w:val="20"/>
              </w:rPr>
            </w:pPr>
            <w:r>
              <w:rPr>
                <w:rFonts w:ascii="Arial" w:eastAsia="Arial" w:hAnsi="Arial" w:cs="Arial"/>
                <w:sz w:val="20"/>
                <w:szCs w:val="20"/>
              </w:rPr>
              <w:t>Page 10</w:t>
            </w:r>
          </w:p>
        </w:tc>
      </w:tr>
      <w:tr w:rsidR="002655C0" w14:paraId="0525BA57" w14:textId="77777777">
        <w:trPr>
          <w:trHeight w:val="259"/>
        </w:trPr>
        <w:tc>
          <w:tcPr>
            <w:tcW w:w="7080" w:type="dxa"/>
          </w:tcPr>
          <w:p w14:paraId="0525BA55"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Dress </w:t>
            </w:r>
            <w:proofErr w:type="gramStart"/>
            <w:r>
              <w:rPr>
                <w:rFonts w:ascii="Arial" w:eastAsia="Arial" w:hAnsi="Arial" w:cs="Arial"/>
                <w:sz w:val="20"/>
                <w:szCs w:val="20"/>
              </w:rPr>
              <w:t>Conduct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56" w14:textId="77777777" w:rsidR="002655C0" w:rsidRDefault="00000000">
            <w:pPr>
              <w:jc w:val="both"/>
              <w:rPr>
                <w:rFonts w:ascii="Arial" w:eastAsia="Arial" w:hAnsi="Arial" w:cs="Arial"/>
                <w:sz w:val="20"/>
                <w:szCs w:val="20"/>
              </w:rPr>
            </w:pPr>
            <w:r>
              <w:rPr>
                <w:rFonts w:ascii="Arial" w:eastAsia="Arial" w:hAnsi="Arial" w:cs="Arial"/>
                <w:sz w:val="20"/>
                <w:szCs w:val="20"/>
              </w:rPr>
              <w:t>Page 15</w:t>
            </w:r>
          </w:p>
        </w:tc>
      </w:tr>
      <w:tr w:rsidR="002655C0" w14:paraId="0525BA5A" w14:textId="77777777">
        <w:trPr>
          <w:trHeight w:val="259"/>
        </w:trPr>
        <w:tc>
          <w:tcPr>
            <w:tcW w:w="7080" w:type="dxa"/>
          </w:tcPr>
          <w:p w14:paraId="0525BA58"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Elementary School Policies and Procedures </w:t>
            </w:r>
            <w:r>
              <w:rPr>
                <w:rFonts w:ascii="Arial" w:eastAsia="Arial" w:hAnsi="Arial" w:cs="Arial"/>
                <w:sz w:val="16"/>
                <w:szCs w:val="16"/>
              </w:rPr>
              <w:t>(Hazing, Harassment, Technology</w:t>
            </w:r>
            <w:proofErr w:type="gramStart"/>
            <w:r>
              <w:rPr>
                <w:rFonts w:ascii="Arial" w:eastAsia="Arial" w:hAnsi="Arial" w:cs="Arial"/>
                <w:sz w:val="16"/>
                <w:szCs w:val="16"/>
              </w:rPr>
              <w:t>) .</w:t>
            </w:r>
            <w:proofErr w:type="gramEnd"/>
            <w:r>
              <w:rPr>
                <w:rFonts w:ascii="Arial" w:eastAsia="Arial" w:hAnsi="Arial" w:cs="Arial"/>
                <w:sz w:val="16"/>
                <w:szCs w:val="16"/>
              </w:rPr>
              <w:t xml:space="preserve">   .</w:t>
            </w:r>
          </w:p>
        </w:tc>
        <w:tc>
          <w:tcPr>
            <w:tcW w:w="2280" w:type="dxa"/>
          </w:tcPr>
          <w:p w14:paraId="0525BA59" w14:textId="77777777" w:rsidR="002655C0" w:rsidRDefault="00000000">
            <w:pPr>
              <w:jc w:val="both"/>
              <w:rPr>
                <w:rFonts w:ascii="Arial" w:eastAsia="Arial" w:hAnsi="Arial" w:cs="Arial"/>
                <w:sz w:val="20"/>
                <w:szCs w:val="20"/>
              </w:rPr>
            </w:pPr>
            <w:r>
              <w:rPr>
                <w:rFonts w:ascii="Arial" w:eastAsia="Arial" w:hAnsi="Arial" w:cs="Arial"/>
                <w:sz w:val="20"/>
                <w:szCs w:val="20"/>
              </w:rPr>
              <w:t>Pages 18-20</w:t>
            </w:r>
          </w:p>
        </w:tc>
      </w:tr>
      <w:tr w:rsidR="002655C0" w14:paraId="0525BA5D" w14:textId="77777777">
        <w:trPr>
          <w:trHeight w:val="259"/>
        </w:trPr>
        <w:tc>
          <w:tcPr>
            <w:tcW w:w="7080" w:type="dxa"/>
          </w:tcPr>
          <w:p w14:paraId="0525BA5B"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Field Trip Procedures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5C" w14:textId="77777777" w:rsidR="002655C0" w:rsidRDefault="00000000">
            <w:pPr>
              <w:jc w:val="both"/>
              <w:rPr>
                <w:rFonts w:ascii="Arial" w:eastAsia="Arial" w:hAnsi="Arial" w:cs="Arial"/>
                <w:sz w:val="20"/>
                <w:szCs w:val="20"/>
              </w:rPr>
            </w:pPr>
            <w:r>
              <w:rPr>
                <w:rFonts w:ascii="Arial" w:eastAsia="Arial" w:hAnsi="Arial" w:cs="Arial"/>
                <w:sz w:val="20"/>
                <w:szCs w:val="20"/>
              </w:rPr>
              <w:t>Pages 15-16</w:t>
            </w:r>
          </w:p>
        </w:tc>
      </w:tr>
      <w:tr w:rsidR="002655C0" w14:paraId="0525BA60" w14:textId="77777777">
        <w:trPr>
          <w:trHeight w:val="259"/>
        </w:trPr>
        <w:tc>
          <w:tcPr>
            <w:tcW w:w="7080" w:type="dxa"/>
          </w:tcPr>
          <w:p w14:paraId="0525BA5E"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Food Service </w:t>
            </w:r>
            <w:proofErr w:type="gramStart"/>
            <w:r>
              <w:rPr>
                <w:rFonts w:ascii="Arial" w:eastAsia="Arial" w:hAnsi="Arial" w:cs="Arial"/>
                <w:sz w:val="20"/>
                <w:szCs w:val="20"/>
              </w:rPr>
              <w:t>Program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5F" w14:textId="77777777" w:rsidR="002655C0" w:rsidRDefault="00000000">
            <w:pPr>
              <w:jc w:val="both"/>
              <w:rPr>
                <w:rFonts w:ascii="Arial" w:eastAsia="Arial" w:hAnsi="Arial" w:cs="Arial"/>
                <w:sz w:val="20"/>
                <w:szCs w:val="20"/>
              </w:rPr>
            </w:pPr>
            <w:r>
              <w:rPr>
                <w:rFonts w:ascii="Arial" w:eastAsia="Arial" w:hAnsi="Arial" w:cs="Arial"/>
                <w:sz w:val="20"/>
                <w:szCs w:val="20"/>
              </w:rPr>
              <w:t>Page 6</w:t>
            </w:r>
          </w:p>
        </w:tc>
      </w:tr>
      <w:tr w:rsidR="002655C0" w14:paraId="0525BA63" w14:textId="77777777">
        <w:trPr>
          <w:trHeight w:val="259"/>
        </w:trPr>
        <w:tc>
          <w:tcPr>
            <w:tcW w:w="7080" w:type="dxa"/>
          </w:tcPr>
          <w:p w14:paraId="0525BA61"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Health - School </w:t>
            </w:r>
            <w:proofErr w:type="gramStart"/>
            <w:r>
              <w:rPr>
                <w:rFonts w:ascii="Arial" w:eastAsia="Arial" w:hAnsi="Arial" w:cs="Arial"/>
                <w:sz w:val="20"/>
                <w:szCs w:val="20"/>
              </w:rPr>
              <w:t>Nurse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62" w14:textId="77777777" w:rsidR="002655C0" w:rsidRDefault="00000000">
            <w:pPr>
              <w:jc w:val="both"/>
              <w:rPr>
                <w:rFonts w:ascii="Arial" w:eastAsia="Arial" w:hAnsi="Arial" w:cs="Arial"/>
                <w:sz w:val="20"/>
                <w:szCs w:val="20"/>
              </w:rPr>
            </w:pPr>
            <w:r>
              <w:rPr>
                <w:rFonts w:ascii="Arial" w:eastAsia="Arial" w:hAnsi="Arial" w:cs="Arial"/>
                <w:sz w:val="20"/>
                <w:szCs w:val="20"/>
              </w:rPr>
              <w:t>Page 14</w:t>
            </w:r>
          </w:p>
        </w:tc>
      </w:tr>
      <w:tr w:rsidR="002655C0" w14:paraId="0525BA66" w14:textId="77777777">
        <w:trPr>
          <w:trHeight w:val="259"/>
        </w:trPr>
        <w:tc>
          <w:tcPr>
            <w:tcW w:w="7080" w:type="dxa"/>
          </w:tcPr>
          <w:p w14:paraId="0525BA64"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Healthy Drink </w:t>
            </w:r>
            <w:proofErr w:type="gramStart"/>
            <w:r>
              <w:rPr>
                <w:rFonts w:ascii="Arial" w:eastAsia="Arial" w:hAnsi="Arial" w:cs="Arial"/>
                <w:sz w:val="20"/>
                <w:szCs w:val="20"/>
              </w:rPr>
              <w:t>Choices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65" w14:textId="77777777" w:rsidR="002655C0" w:rsidRDefault="00000000">
            <w:pPr>
              <w:jc w:val="both"/>
              <w:rPr>
                <w:rFonts w:ascii="Arial" w:eastAsia="Arial" w:hAnsi="Arial" w:cs="Arial"/>
                <w:sz w:val="20"/>
                <w:szCs w:val="20"/>
              </w:rPr>
            </w:pPr>
            <w:r>
              <w:rPr>
                <w:rFonts w:ascii="Arial" w:eastAsia="Arial" w:hAnsi="Arial" w:cs="Arial"/>
                <w:sz w:val="20"/>
                <w:szCs w:val="20"/>
              </w:rPr>
              <w:t>Page 6</w:t>
            </w:r>
          </w:p>
        </w:tc>
      </w:tr>
      <w:tr w:rsidR="002655C0" w14:paraId="0525BA69" w14:textId="77777777">
        <w:trPr>
          <w:trHeight w:val="259"/>
        </w:trPr>
        <w:tc>
          <w:tcPr>
            <w:tcW w:w="7080" w:type="dxa"/>
          </w:tcPr>
          <w:p w14:paraId="0525BA67"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Home and School </w:t>
            </w:r>
            <w:proofErr w:type="gramStart"/>
            <w:r>
              <w:rPr>
                <w:rFonts w:ascii="Arial" w:eastAsia="Arial" w:hAnsi="Arial" w:cs="Arial"/>
                <w:sz w:val="20"/>
                <w:szCs w:val="20"/>
              </w:rPr>
              <w:t>Communications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68" w14:textId="77777777" w:rsidR="002655C0" w:rsidRDefault="00000000">
            <w:pPr>
              <w:jc w:val="both"/>
              <w:rPr>
                <w:rFonts w:ascii="Arial" w:eastAsia="Arial" w:hAnsi="Arial" w:cs="Arial"/>
                <w:sz w:val="20"/>
                <w:szCs w:val="20"/>
              </w:rPr>
            </w:pPr>
            <w:r>
              <w:rPr>
                <w:rFonts w:ascii="Arial" w:eastAsia="Arial" w:hAnsi="Arial" w:cs="Arial"/>
                <w:sz w:val="20"/>
                <w:szCs w:val="20"/>
              </w:rPr>
              <w:t>Page 7</w:t>
            </w:r>
          </w:p>
        </w:tc>
      </w:tr>
      <w:tr w:rsidR="002655C0" w14:paraId="0525BA6C" w14:textId="77777777">
        <w:trPr>
          <w:trHeight w:val="259"/>
        </w:trPr>
        <w:tc>
          <w:tcPr>
            <w:tcW w:w="7080" w:type="dxa"/>
          </w:tcPr>
          <w:p w14:paraId="0525BA6A" w14:textId="77777777" w:rsidR="002655C0" w:rsidRDefault="00000000">
            <w:pPr>
              <w:jc w:val="both"/>
              <w:rPr>
                <w:rFonts w:ascii="Arial" w:eastAsia="Arial" w:hAnsi="Arial" w:cs="Arial"/>
                <w:sz w:val="20"/>
                <w:szCs w:val="20"/>
              </w:rPr>
            </w:pPr>
            <w:proofErr w:type="gramStart"/>
            <w:r>
              <w:rPr>
                <w:rFonts w:ascii="Arial" w:eastAsia="Arial" w:hAnsi="Arial" w:cs="Arial"/>
                <w:sz w:val="20"/>
                <w:szCs w:val="20"/>
              </w:rPr>
              <w:t>Illness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6B" w14:textId="77777777" w:rsidR="002655C0" w:rsidRDefault="00000000">
            <w:pPr>
              <w:jc w:val="both"/>
              <w:rPr>
                <w:rFonts w:ascii="Arial" w:eastAsia="Arial" w:hAnsi="Arial" w:cs="Arial"/>
                <w:sz w:val="20"/>
                <w:szCs w:val="20"/>
              </w:rPr>
            </w:pPr>
            <w:r>
              <w:rPr>
                <w:rFonts w:ascii="Arial" w:eastAsia="Arial" w:hAnsi="Arial" w:cs="Arial"/>
                <w:sz w:val="20"/>
                <w:szCs w:val="20"/>
              </w:rPr>
              <w:t>Page 14</w:t>
            </w:r>
          </w:p>
        </w:tc>
      </w:tr>
      <w:tr w:rsidR="002655C0" w14:paraId="0525BA6F" w14:textId="77777777">
        <w:trPr>
          <w:trHeight w:val="259"/>
        </w:trPr>
        <w:tc>
          <w:tcPr>
            <w:tcW w:w="7080" w:type="dxa"/>
          </w:tcPr>
          <w:p w14:paraId="0525BA6D"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Inclement </w:t>
            </w:r>
            <w:proofErr w:type="gramStart"/>
            <w:r>
              <w:rPr>
                <w:rFonts w:ascii="Arial" w:eastAsia="Arial" w:hAnsi="Arial" w:cs="Arial"/>
                <w:sz w:val="20"/>
                <w:szCs w:val="20"/>
              </w:rPr>
              <w:t>Weather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6E" w14:textId="77777777" w:rsidR="002655C0" w:rsidRDefault="00000000">
            <w:pPr>
              <w:jc w:val="both"/>
              <w:rPr>
                <w:rFonts w:ascii="Arial" w:eastAsia="Arial" w:hAnsi="Arial" w:cs="Arial"/>
                <w:sz w:val="20"/>
                <w:szCs w:val="20"/>
              </w:rPr>
            </w:pPr>
            <w:r>
              <w:rPr>
                <w:rFonts w:ascii="Arial" w:eastAsia="Arial" w:hAnsi="Arial" w:cs="Arial"/>
                <w:sz w:val="20"/>
                <w:szCs w:val="20"/>
              </w:rPr>
              <w:t>Page 11</w:t>
            </w:r>
          </w:p>
        </w:tc>
      </w:tr>
      <w:tr w:rsidR="002655C0" w14:paraId="0525BA72" w14:textId="77777777">
        <w:trPr>
          <w:trHeight w:val="259"/>
        </w:trPr>
        <w:tc>
          <w:tcPr>
            <w:tcW w:w="7080" w:type="dxa"/>
          </w:tcPr>
          <w:p w14:paraId="0525BA70"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Lost and </w:t>
            </w:r>
            <w:proofErr w:type="gramStart"/>
            <w:r>
              <w:rPr>
                <w:rFonts w:ascii="Arial" w:eastAsia="Arial" w:hAnsi="Arial" w:cs="Arial"/>
                <w:sz w:val="20"/>
                <w:szCs w:val="20"/>
              </w:rPr>
              <w:t>Found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71" w14:textId="77777777" w:rsidR="002655C0" w:rsidRDefault="00000000">
            <w:pPr>
              <w:jc w:val="both"/>
              <w:rPr>
                <w:rFonts w:ascii="Arial" w:eastAsia="Arial" w:hAnsi="Arial" w:cs="Arial"/>
                <w:sz w:val="20"/>
                <w:szCs w:val="20"/>
              </w:rPr>
            </w:pPr>
            <w:r>
              <w:rPr>
                <w:rFonts w:ascii="Arial" w:eastAsia="Arial" w:hAnsi="Arial" w:cs="Arial"/>
                <w:sz w:val="20"/>
                <w:szCs w:val="20"/>
              </w:rPr>
              <w:t>Page 16</w:t>
            </w:r>
          </w:p>
        </w:tc>
      </w:tr>
      <w:tr w:rsidR="002655C0" w14:paraId="0525BA75" w14:textId="77777777">
        <w:trPr>
          <w:trHeight w:val="259"/>
        </w:trPr>
        <w:tc>
          <w:tcPr>
            <w:tcW w:w="7080" w:type="dxa"/>
          </w:tcPr>
          <w:p w14:paraId="0525BA73"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Non-Academic Personal </w:t>
            </w:r>
            <w:proofErr w:type="gramStart"/>
            <w:r>
              <w:rPr>
                <w:rFonts w:ascii="Arial" w:eastAsia="Arial" w:hAnsi="Arial" w:cs="Arial"/>
                <w:sz w:val="20"/>
                <w:szCs w:val="20"/>
              </w:rPr>
              <w:t>Property.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74" w14:textId="77777777" w:rsidR="002655C0" w:rsidRDefault="00000000">
            <w:pPr>
              <w:jc w:val="both"/>
              <w:rPr>
                <w:rFonts w:ascii="Arial" w:eastAsia="Arial" w:hAnsi="Arial" w:cs="Arial"/>
                <w:sz w:val="20"/>
                <w:szCs w:val="20"/>
              </w:rPr>
            </w:pPr>
            <w:r>
              <w:rPr>
                <w:rFonts w:ascii="Arial" w:eastAsia="Arial" w:hAnsi="Arial" w:cs="Arial"/>
                <w:sz w:val="20"/>
                <w:szCs w:val="20"/>
              </w:rPr>
              <w:t>Page 12</w:t>
            </w:r>
          </w:p>
        </w:tc>
      </w:tr>
      <w:tr w:rsidR="002655C0" w14:paraId="0525BA78" w14:textId="77777777">
        <w:trPr>
          <w:trHeight w:val="259"/>
        </w:trPr>
        <w:tc>
          <w:tcPr>
            <w:tcW w:w="7080" w:type="dxa"/>
          </w:tcPr>
          <w:p w14:paraId="0525BA76"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Non-Discrimination </w:t>
            </w:r>
            <w:proofErr w:type="gramStart"/>
            <w:r>
              <w:rPr>
                <w:rFonts w:ascii="Arial" w:eastAsia="Arial" w:hAnsi="Arial" w:cs="Arial"/>
                <w:sz w:val="20"/>
                <w:szCs w:val="20"/>
              </w:rPr>
              <w:t>Policy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77" w14:textId="77777777" w:rsidR="002655C0" w:rsidRDefault="00000000">
            <w:pPr>
              <w:jc w:val="both"/>
              <w:rPr>
                <w:rFonts w:ascii="Arial" w:eastAsia="Arial" w:hAnsi="Arial" w:cs="Arial"/>
                <w:sz w:val="20"/>
                <w:szCs w:val="20"/>
              </w:rPr>
            </w:pPr>
            <w:r>
              <w:rPr>
                <w:rFonts w:ascii="Arial" w:eastAsia="Arial" w:hAnsi="Arial" w:cs="Arial"/>
                <w:sz w:val="20"/>
                <w:szCs w:val="20"/>
              </w:rPr>
              <w:t>Page 20</w:t>
            </w:r>
          </w:p>
        </w:tc>
      </w:tr>
      <w:tr w:rsidR="002655C0" w14:paraId="0525BA7B" w14:textId="77777777">
        <w:trPr>
          <w:trHeight w:val="259"/>
        </w:trPr>
        <w:tc>
          <w:tcPr>
            <w:tcW w:w="7080" w:type="dxa"/>
          </w:tcPr>
          <w:p w14:paraId="0525BA79" w14:textId="77777777" w:rsidR="002655C0" w:rsidRDefault="00000000">
            <w:pPr>
              <w:jc w:val="both"/>
              <w:rPr>
                <w:rFonts w:ascii="Arial" w:eastAsia="Arial" w:hAnsi="Arial" w:cs="Arial"/>
                <w:sz w:val="20"/>
                <w:szCs w:val="20"/>
              </w:rPr>
            </w:pPr>
            <w:r>
              <w:rPr>
                <w:rFonts w:ascii="Arial" w:eastAsia="Arial" w:hAnsi="Arial" w:cs="Arial"/>
                <w:sz w:val="20"/>
                <w:szCs w:val="20"/>
              </w:rPr>
              <w:t>Parents and Teachers for Children (</w:t>
            </w:r>
            <w:proofErr w:type="gramStart"/>
            <w:r>
              <w:rPr>
                <w:rFonts w:ascii="Arial" w:eastAsia="Arial" w:hAnsi="Arial" w:cs="Arial"/>
                <w:sz w:val="20"/>
                <w:szCs w:val="20"/>
              </w:rPr>
              <w:t>PTC)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7A" w14:textId="77777777" w:rsidR="002655C0" w:rsidRDefault="00000000">
            <w:pPr>
              <w:jc w:val="both"/>
              <w:rPr>
                <w:rFonts w:ascii="Arial" w:eastAsia="Arial" w:hAnsi="Arial" w:cs="Arial"/>
                <w:sz w:val="20"/>
                <w:szCs w:val="20"/>
              </w:rPr>
            </w:pPr>
            <w:r>
              <w:rPr>
                <w:rFonts w:ascii="Arial" w:eastAsia="Arial" w:hAnsi="Arial" w:cs="Arial"/>
                <w:sz w:val="20"/>
                <w:szCs w:val="20"/>
              </w:rPr>
              <w:t>Page 9</w:t>
            </w:r>
          </w:p>
        </w:tc>
      </w:tr>
      <w:tr w:rsidR="002655C0" w14:paraId="0525BA7E" w14:textId="77777777">
        <w:trPr>
          <w:trHeight w:val="259"/>
        </w:trPr>
        <w:tc>
          <w:tcPr>
            <w:tcW w:w="7080" w:type="dxa"/>
          </w:tcPr>
          <w:p w14:paraId="0525BA7C"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Parking Lots and Vehicle </w:t>
            </w:r>
            <w:proofErr w:type="gramStart"/>
            <w:r>
              <w:rPr>
                <w:rFonts w:ascii="Arial" w:eastAsia="Arial" w:hAnsi="Arial" w:cs="Arial"/>
                <w:sz w:val="20"/>
                <w:szCs w:val="20"/>
              </w:rPr>
              <w:t>Traffic  .  .</w:t>
            </w:r>
            <w:proofErr w:type="gramEnd"/>
            <w:r>
              <w:rPr>
                <w:rFonts w:ascii="Arial" w:eastAsia="Arial" w:hAnsi="Arial" w:cs="Arial"/>
                <w:sz w:val="20"/>
                <w:szCs w:val="20"/>
              </w:rPr>
              <w:t xml:space="preserve">  </w:t>
            </w:r>
            <w:proofErr w:type="gramStart"/>
            <w:r>
              <w:rPr>
                <w:rFonts w:ascii="Arial" w:eastAsia="Arial" w:hAnsi="Arial" w:cs="Arial"/>
                <w:sz w:val="20"/>
                <w:szCs w:val="20"/>
              </w:rPr>
              <w:t>.  .  .</w:t>
            </w:r>
            <w:proofErr w:type="gramEnd"/>
            <w:r>
              <w:rPr>
                <w:rFonts w:ascii="Arial" w:eastAsia="Arial" w:hAnsi="Arial" w:cs="Arial"/>
                <w:sz w:val="20"/>
                <w:szCs w:val="20"/>
              </w:rPr>
              <w:t xml:space="preserve">  .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7D" w14:textId="77777777" w:rsidR="002655C0" w:rsidRDefault="00000000">
            <w:pPr>
              <w:jc w:val="both"/>
              <w:rPr>
                <w:rFonts w:ascii="Arial" w:eastAsia="Arial" w:hAnsi="Arial" w:cs="Arial"/>
                <w:sz w:val="20"/>
                <w:szCs w:val="20"/>
              </w:rPr>
            </w:pPr>
            <w:r>
              <w:rPr>
                <w:rFonts w:ascii="Arial" w:eastAsia="Arial" w:hAnsi="Arial" w:cs="Arial"/>
                <w:sz w:val="20"/>
                <w:szCs w:val="20"/>
              </w:rPr>
              <w:t>Page 3</w:t>
            </w:r>
          </w:p>
        </w:tc>
      </w:tr>
      <w:tr w:rsidR="002655C0" w14:paraId="0525BA81" w14:textId="77777777">
        <w:trPr>
          <w:trHeight w:val="259"/>
        </w:trPr>
        <w:tc>
          <w:tcPr>
            <w:tcW w:w="7080" w:type="dxa"/>
          </w:tcPr>
          <w:p w14:paraId="0525BA7F"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Physical </w:t>
            </w:r>
            <w:proofErr w:type="gramStart"/>
            <w:r>
              <w:rPr>
                <w:rFonts w:ascii="Arial" w:eastAsia="Arial" w:hAnsi="Arial" w:cs="Arial"/>
                <w:sz w:val="20"/>
                <w:szCs w:val="20"/>
              </w:rPr>
              <w:t>Education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80" w14:textId="77777777" w:rsidR="002655C0" w:rsidRDefault="00000000">
            <w:pPr>
              <w:jc w:val="both"/>
              <w:rPr>
                <w:rFonts w:ascii="Arial" w:eastAsia="Arial" w:hAnsi="Arial" w:cs="Arial"/>
                <w:sz w:val="20"/>
                <w:szCs w:val="20"/>
              </w:rPr>
            </w:pPr>
            <w:r>
              <w:rPr>
                <w:rFonts w:ascii="Arial" w:eastAsia="Arial" w:hAnsi="Arial" w:cs="Arial"/>
                <w:sz w:val="20"/>
                <w:szCs w:val="20"/>
              </w:rPr>
              <w:t>Page 15</w:t>
            </w:r>
          </w:p>
        </w:tc>
      </w:tr>
      <w:tr w:rsidR="002655C0" w14:paraId="0525BA84" w14:textId="77777777">
        <w:trPr>
          <w:trHeight w:val="259"/>
        </w:trPr>
        <w:tc>
          <w:tcPr>
            <w:tcW w:w="7080" w:type="dxa"/>
          </w:tcPr>
          <w:p w14:paraId="0525BA82"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Recess/Cold Weather </w:t>
            </w:r>
            <w:proofErr w:type="gramStart"/>
            <w:r>
              <w:rPr>
                <w:rFonts w:ascii="Arial" w:eastAsia="Arial" w:hAnsi="Arial" w:cs="Arial"/>
                <w:sz w:val="20"/>
                <w:szCs w:val="20"/>
              </w:rPr>
              <w:t>Policy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83" w14:textId="77777777" w:rsidR="002655C0" w:rsidRDefault="00000000">
            <w:pPr>
              <w:jc w:val="both"/>
              <w:rPr>
                <w:rFonts w:ascii="Arial" w:eastAsia="Arial" w:hAnsi="Arial" w:cs="Arial"/>
                <w:sz w:val="20"/>
                <w:szCs w:val="20"/>
              </w:rPr>
            </w:pPr>
            <w:r>
              <w:rPr>
                <w:rFonts w:ascii="Arial" w:eastAsia="Arial" w:hAnsi="Arial" w:cs="Arial"/>
                <w:sz w:val="20"/>
                <w:szCs w:val="20"/>
              </w:rPr>
              <w:t>Pages 14-15</w:t>
            </w:r>
          </w:p>
        </w:tc>
      </w:tr>
      <w:tr w:rsidR="002655C0" w14:paraId="0525BA87" w14:textId="77777777">
        <w:trPr>
          <w:trHeight w:val="259"/>
        </w:trPr>
        <w:tc>
          <w:tcPr>
            <w:tcW w:w="7080" w:type="dxa"/>
          </w:tcPr>
          <w:p w14:paraId="0525BA85"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Searches and Seizures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86" w14:textId="77777777" w:rsidR="002655C0" w:rsidRDefault="00000000">
            <w:pPr>
              <w:jc w:val="both"/>
              <w:rPr>
                <w:rFonts w:ascii="Arial" w:eastAsia="Arial" w:hAnsi="Arial" w:cs="Arial"/>
                <w:sz w:val="20"/>
                <w:szCs w:val="20"/>
              </w:rPr>
            </w:pPr>
            <w:r>
              <w:rPr>
                <w:rFonts w:ascii="Arial" w:eastAsia="Arial" w:hAnsi="Arial" w:cs="Arial"/>
                <w:sz w:val="20"/>
                <w:szCs w:val="20"/>
              </w:rPr>
              <w:t>Page 20</w:t>
            </w:r>
          </w:p>
        </w:tc>
      </w:tr>
      <w:tr w:rsidR="002655C0" w14:paraId="0525BA8A" w14:textId="77777777">
        <w:trPr>
          <w:trHeight w:val="259"/>
        </w:trPr>
        <w:tc>
          <w:tcPr>
            <w:tcW w:w="7080" w:type="dxa"/>
          </w:tcPr>
          <w:p w14:paraId="0525BA88"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Security </w:t>
            </w:r>
            <w:proofErr w:type="gramStart"/>
            <w:r>
              <w:rPr>
                <w:rFonts w:ascii="Arial" w:eastAsia="Arial" w:hAnsi="Arial" w:cs="Arial"/>
                <w:sz w:val="20"/>
                <w:szCs w:val="20"/>
              </w:rPr>
              <w:t>Procedures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89" w14:textId="77777777" w:rsidR="002655C0" w:rsidRDefault="00000000">
            <w:pPr>
              <w:jc w:val="both"/>
              <w:rPr>
                <w:rFonts w:ascii="Arial" w:eastAsia="Arial" w:hAnsi="Arial" w:cs="Arial"/>
                <w:sz w:val="20"/>
                <w:szCs w:val="20"/>
              </w:rPr>
            </w:pPr>
            <w:r>
              <w:rPr>
                <w:rFonts w:ascii="Arial" w:eastAsia="Arial" w:hAnsi="Arial" w:cs="Arial"/>
                <w:sz w:val="20"/>
                <w:szCs w:val="20"/>
              </w:rPr>
              <w:t>Page 8</w:t>
            </w:r>
          </w:p>
        </w:tc>
      </w:tr>
      <w:tr w:rsidR="002655C0" w14:paraId="0525BA8D" w14:textId="77777777">
        <w:trPr>
          <w:trHeight w:val="259"/>
        </w:trPr>
        <w:tc>
          <w:tcPr>
            <w:tcW w:w="7080" w:type="dxa"/>
          </w:tcPr>
          <w:p w14:paraId="0525BA8B"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Student </w:t>
            </w:r>
            <w:proofErr w:type="gramStart"/>
            <w:r>
              <w:rPr>
                <w:rFonts w:ascii="Arial" w:eastAsia="Arial" w:hAnsi="Arial" w:cs="Arial"/>
                <w:sz w:val="20"/>
                <w:szCs w:val="20"/>
              </w:rPr>
              <w:t xml:space="preserve">Behavior.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8C" w14:textId="77777777" w:rsidR="002655C0" w:rsidRDefault="00000000">
            <w:pPr>
              <w:jc w:val="both"/>
              <w:rPr>
                <w:rFonts w:ascii="Arial" w:eastAsia="Arial" w:hAnsi="Arial" w:cs="Arial"/>
                <w:sz w:val="20"/>
                <w:szCs w:val="20"/>
              </w:rPr>
            </w:pPr>
            <w:r>
              <w:rPr>
                <w:rFonts w:ascii="Arial" w:eastAsia="Arial" w:hAnsi="Arial" w:cs="Arial"/>
                <w:sz w:val="20"/>
                <w:szCs w:val="20"/>
              </w:rPr>
              <w:t>Page 10</w:t>
            </w:r>
          </w:p>
        </w:tc>
      </w:tr>
      <w:tr w:rsidR="002655C0" w14:paraId="0525BA90" w14:textId="77777777">
        <w:trPr>
          <w:trHeight w:val="259"/>
        </w:trPr>
        <w:tc>
          <w:tcPr>
            <w:tcW w:w="7080" w:type="dxa"/>
          </w:tcPr>
          <w:p w14:paraId="0525BA8E"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Student </w:t>
            </w:r>
            <w:proofErr w:type="gramStart"/>
            <w:r>
              <w:rPr>
                <w:rFonts w:ascii="Arial" w:eastAsia="Arial" w:hAnsi="Arial" w:cs="Arial"/>
                <w:sz w:val="20"/>
                <w:szCs w:val="20"/>
              </w:rPr>
              <w:t>Responsibilities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8F" w14:textId="77777777" w:rsidR="002655C0" w:rsidRDefault="00000000">
            <w:pPr>
              <w:jc w:val="both"/>
              <w:rPr>
                <w:rFonts w:ascii="Arial" w:eastAsia="Arial" w:hAnsi="Arial" w:cs="Arial"/>
                <w:sz w:val="20"/>
                <w:szCs w:val="20"/>
              </w:rPr>
            </w:pPr>
            <w:r>
              <w:rPr>
                <w:rFonts w:ascii="Arial" w:eastAsia="Arial" w:hAnsi="Arial" w:cs="Arial"/>
                <w:sz w:val="20"/>
                <w:szCs w:val="20"/>
              </w:rPr>
              <w:t>Page 6</w:t>
            </w:r>
          </w:p>
        </w:tc>
      </w:tr>
      <w:tr w:rsidR="002655C0" w14:paraId="0525BA93" w14:textId="77777777">
        <w:trPr>
          <w:trHeight w:val="259"/>
        </w:trPr>
        <w:tc>
          <w:tcPr>
            <w:tcW w:w="7080" w:type="dxa"/>
          </w:tcPr>
          <w:p w14:paraId="0525BA91"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Student Support </w:t>
            </w:r>
            <w:proofErr w:type="gramStart"/>
            <w:r>
              <w:rPr>
                <w:rFonts w:ascii="Arial" w:eastAsia="Arial" w:hAnsi="Arial" w:cs="Arial"/>
                <w:sz w:val="20"/>
                <w:szCs w:val="20"/>
              </w:rPr>
              <w:t>Services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92" w14:textId="77777777" w:rsidR="002655C0" w:rsidRDefault="00000000">
            <w:pPr>
              <w:jc w:val="both"/>
              <w:rPr>
                <w:rFonts w:ascii="Arial" w:eastAsia="Arial" w:hAnsi="Arial" w:cs="Arial"/>
                <w:sz w:val="20"/>
                <w:szCs w:val="20"/>
              </w:rPr>
            </w:pPr>
            <w:r>
              <w:rPr>
                <w:rFonts w:ascii="Arial" w:eastAsia="Arial" w:hAnsi="Arial" w:cs="Arial"/>
                <w:sz w:val="20"/>
                <w:szCs w:val="20"/>
              </w:rPr>
              <w:t>Page 7</w:t>
            </w:r>
          </w:p>
        </w:tc>
      </w:tr>
      <w:tr w:rsidR="002655C0" w14:paraId="0525BA96" w14:textId="77777777">
        <w:trPr>
          <w:trHeight w:val="259"/>
        </w:trPr>
        <w:tc>
          <w:tcPr>
            <w:tcW w:w="7080" w:type="dxa"/>
          </w:tcPr>
          <w:p w14:paraId="0525BA94"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Video </w:t>
            </w:r>
            <w:proofErr w:type="gramStart"/>
            <w:r>
              <w:rPr>
                <w:rFonts w:ascii="Arial" w:eastAsia="Arial" w:hAnsi="Arial" w:cs="Arial"/>
                <w:sz w:val="20"/>
                <w:szCs w:val="20"/>
              </w:rPr>
              <w:t>Surveillance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95" w14:textId="77777777" w:rsidR="002655C0" w:rsidRDefault="00000000">
            <w:pPr>
              <w:jc w:val="both"/>
              <w:rPr>
                <w:rFonts w:ascii="Arial" w:eastAsia="Arial" w:hAnsi="Arial" w:cs="Arial"/>
                <w:sz w:val="20"/>
                <w:szCs w:val="20"/>
              </w:rPr>
            </w:pPr>
            <w:r>
              <w:rPr>
                <w:rFonts w:ascii="Arial" w:eastAsia="Arial" w:hAnsi="Arial" w:cs="Arial"/>
                <w:sz w:val="20"/>
                <w:szCs w:val="20"/>
              </w:rPr>
              <w:t>Page 20</w:t>
            </w:r>
          </w:p>
        </w:tc>
      </w:tr>
      <w:tr w:rsidR="002655C0" w14:paraId="0525BA99" w14:textId="77777777">
        <w:trPr>
          <w:trHeight w:val="259"/>
        </w:trPr>
        <w:tc>
          <w:tcPr>
            <w:tcW w:w="7080" w:type="dxa"/>
          </w:tcPr>
          <w:p w14:paraId="0525BA97"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Visitor </w:t>
            </w:r>
            <w:proofErr w:type="gramStart"/>
            <w:r>
              <w:rPr>
                <w:rFonts w:ascii="Arial" w:eastAsia="Arial" w:hAnsi="Arial" w:cs="Arial"/>
                <w:sz w:val="20"/>
                <w:szCs w:val="20"/>
              </w:rPr>
              <w:t>Procedures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98" w14:textId="77777777" w:rsidR="002655C0" w:rsidRDefault="00000000">
            <w:pPr>
              <w:jc w:val="both"/>
              <w:rPr>
                <w:rFonts w:ascii="Arial" w:eastAsia="Arial" w:hAnsi="Arial" w:cs="Arial"/>
                <w:sz w:val="20"/>
                <w:szCs w:val="20"/>
              </w:rPr>
            </w:pPr>
            <w:r>
              <w:rPr>
                <w:rFonts w:ascii="Arial" w:eastAsia="Arial" w:hAnsi="Arial" w:cs="Arial"/>
                <w:sz w:val="20"/>
                <w:szCs w:val="20"/>
              </w:rPr>
              <w:t>Page 8</w:t>
            </w:r>
          </w:p>
        </w:tc>
      </w:tr>
      <w:tr w:rsidR="002655C0" w14:paraId="0525BA9C" w14:textId="77777777">
        <w:trPr>
          <w:trHeight w:val="259"/>
        </w:trPr>
        <w:tc>
          <w:tcPr>
            <w:tcW w:w="7080" w:type="dxa"/>
          </w:tcPr>
          <w:p w14:paraId="0525BA9A"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Volunteers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roofErr w:type="gramStart"/>
            <w:r>
              <w:rPr>
                <w:rFonts w:ascii="Arial" w:eastAsia="Arial" w:hAnsi="Arial" w:cs="Arial"/>
                <w:sz w:val="20"/>
                <w:szCs w:val="20"/>
              </w:rPr>
              <w:t xml:space="preserve">  .</w:t>
            </w:r>
            <w:proofErr w:type="gramEnd"/>
            <w:r>
              <w:rPr>
                <w:rFonts w:ascii="Arial" w:eastAsia="Arial" w:hAnsi="Arial" w:cs="Arial"/>
                <w:sz w:val="20"/>
                <w:szCs w:val="20"/>
              </w:rPr>
              <w:t xml:space="preserve">   .</w:t>
            </w:r>
          </w:p>
        </w:tc>
        <w:tc>
          <w:tcPr>
            <w:tcW w:w="2280" w:type="dxa"/>
          </w:tcPr>
          <w:p w14:paraId="0525BA9B" w14:textId="77777777" w:rsidR="002655C0" w:rsidRDefault="00000000">
            <w:pPr>
              <w:jc w:val="both"/>
              <w:rPr>
                <w:rFonts w:ascii="Arial" w:eastAsia="Arial" w:hAnsi="Arial" w:cs="Arial"/>
                <w:sz w:val="20"/>
                <w:szCs w:val="20"/>
              </w:rPr>
            </w:pPr>
            <w:r>
              <w:rPr>
                <w:rFonts w:ascii="Arial" w:eastAsia="Arial" w:hAnsi="Arial" w:cs="Arial"/>
                <w:sz w:val="20"/>
                <w:szCs w:val="20"/>
              </w:rPr>
              <w:t>Page 9</w:t>
            </w:r>
          </w:p>
        </w:tc>
      </w:tr>
      <w:tr w:rsidR="002655C0" w14:paraId="0525BA9F" w14:textId="77777777">
        <w:trPr>
          <w:trHeight w:val="259"/>
        </w:trPr>
        <w:tc>
          <w:tcPr>
            <w:tcW w:w="7080" w:type="dxa"/>
          </w:tcPr>
          <w:p w14:paraId="0525BA9D" w14:textId="77777777" w:rsidR="002655C0" w:rsidRDefault="002655C0">
            <w:pPr>
              <w:jc w:val="both"/>
              <w:rPr>
                <w:rFonts w:ascii="Arial" w:eastAsia="Arial" w:hAnsi="Arial" w:cs="Arial"/>
                <w:sz w:val="20"/>
                <w:szCs w:val="20"/>
              </w:rPr>
            </w:pPr>
          </w:p>
        </w:tc>
        <w:tc>
          <w:tcPr>
            <w:tcW w:w="2280" w:type="dxa"/>
          </w:tcPr>
          <w:p w14:paraId="0525BA9E" w14:textId="77777777" w:rsidR="002655C0" w:rsidRDefault="00000000">
            <w:pPr>
              <w:jc w:val="right"/>
              <w:rPr>
                <w:rFonts w:ascii="Arial" w:eastAsia="Arial" w:hAnsi="Arial" w:cs="Arial"/>
                <w:sz w:val="16"/>
                <w:szCs w:val="16"/>
              </w:rPr>
            </w:pPr>
            <w:r>
              <w:rPr>
                <w:rFonts w:ascii="Arial" w:eastAsia="Arial" w:hAnsi="Arial" w:cs="Arial"/>
                <w:sz w:val="16"/>
                <w:szCs w:val="16"/>
              </w:rPr>
              <w:t>Rev. August 2026</w:t>
            </w:r>
          </w:p>
        </w:tc>
      </w:tr>
    </w:tbl>
    <w:p w14:paraId="0525BAA0" w14:textId="77777777" w:rsidR="002655C0" w:rsidRDefault="002655C0">
      <w:pPr>
        <w:jc w:val="center"/>
        <w:rPr>
          <w:rFonts w:ascii="Arial" w:eastAsia="Arial" w:hAnsi="Arial" w:cs="Arial"/>
          <w:b/>
          <w:bCs/>
        </w:rPr>
      </w:pPr>
    </w:p>
    <w:p w14:paraId="0525BAA1" w14:textId="77777777" w:rsidR="002655C0" w:rsidRDefault="00000000">
      <w:pPr>
        <w:jc w:val="center"/>
        <w:rPr>
          <w:rFonts w:ascii="Arial" w:eastAsia="Arial" w:hAnsi="Arial" w:cs="Arial"/>
          <w:b/>
          <w:bCs/>
          <w:sz w:val="28"/>
          <w:szCs w:val="28"/>
        </w:rPr>
      </w:pPr>
      <w:r>
        <w:rPr>
          <w:rFonts w:ascii="Arial" w:eastAsia="Arial" w:hAnsi="Arial" w:cs="Arial"/>
          <w:b/>
          <w:bCs/>
          <w:sz w:val="28"/>
          <w:szCs w:val="28"/>
        </w:rPr>
        <w:t>School District of Mauston</w:t>
      </w:r>
    </w:p>
    <w:p w14:paraId="0525BAA2" w14:textId="77777777" w:rsidR="002655C0" w:rsidRDefault="00000000">
      <w:pPr>
        <w:pStyle w:val="Heading4"/>
        <w:jc w:val="center"/>
        <w:rPr>
          <w:rFonts w:ascii="Arial" w:eastAsia="Arial" w:hAnsi="Arial" w:cs="Arial"/>
          <w:b/>
          <w:bCs/>
          <w:sz w:val="28"/>
          <w:szCs w:val="28"/>
          <w:u w:val="none"/>
        </w:rPr>
      </w:pPr>
      <w:r>
        <w:rPr>
          <w:rFonts w:ascii="Arial" w:eastAsia="Arial" w:hAnsi="Arial" w:cs="Arial"/>
          <w:b/>
          <w:bCs/>
          <w:sz w:val="28"/>
          <w:szCs w:val="28"/>
          <w:u w:val="none"/>
        </w:rPr>
        <w:t>Elementary Calendar for the 2026-2027 School Year</w:t>
      </w:r>
    </w:p>
    <w:p w14:paraId="0525BAA3" w14:textId="77777777" w:rsidR="002655C0" w:rsidRDefault="002655C0">
      <w:pPr>
        <w:spacing w:line="320" w:lineRule="auto"/>
        <w:jc w:val="both"/>
        <w:rPr>
          <w:rFonts w:ascii="Arial" w:eastAsia="Arial" w:hAnsi="Arial" w:cs="Arial"/>
        </w:rPr>
      </w:pPr>
    </w:p>
    <w:p w14:paraId="0525BAA4" w14:textId="77777777" w:rsidR="002655C0" w:rsidRDefault="002655C0">
      <w:pPr>
        <w:spacing w:line="320" w:lineRule="auto"/>
        <w:jc w:val="both"/>
        <w:rPr>
          <w:rFonts w:ascii="Arial" w:eastAsia="Arial" w:hAnsi="Arial" w:cs="Arial"/>
        </w:rPr>
      </w:pPr>
    </w:p>
    <w:p w14:paraId="0525BAA5" w14:textId="77777777" w:rsidR="002655C0" w:rsidRDefault="00000000">
      <w:pPr>
        <w:spacing w:line="312" w:lineRule="auto"/>
        <w:jc w:val="both"/>
        <w:rPr>
          <w:rFonts w:ascii="Arial" w:eastAsia="Arial" w:hAnsi="Arial" w:cs="Arial"/>
          <w:sz w:val="22"/>
          <w:szCs w:val="22"/>
        </w:rPr>
      </w:pPr>
      <w:r>
        <w:rPr>
          <w:rFonts w:ascii="Arial" w:eastAsia="Arial" w:hAnsi="Arial" w:cs="Arial"/>
          <w:sz w:val="22"/>
          <w:szCs w:val="22"/>
        </w:rPr>
        <w:t>August 26</w:t>
      </w:r>
      <w:r>
        <w:rPr>
          <w:rFonts w:ascii="Arial" w:eastAsia="Arial" w:hAnsi="Arial" w:cs="Arial"/>
          <w:sz w:val="22"/>
          <w:szCs w:val="22"/>
        </w:rPr>
        <w:tab/>
      </w:r>
      <w:r>
        <w:rPr>
          <w:rFonts w:ascii="Arial" w:eastAsia="Arial" w:hAnsi="Arial" w:cs="Arial"/>
          <w:sz w:val="22"/>
          <w:szCs w:val="22"/>
        </w:rPr>
        <w:tab/>
        <w:t>Elementary Open House - 4:00-6:00p.m.</w:t>
      </w:r>
    </w:p>
    <w:p w14:paraId="0525BAA6" w14:textId="77777777" w:rsidR="002655C0" w:rsidRDefault="00000000">
      <w:pPr>
        <w:spacing w:line="312" w:lineRule="auto"/>
        <w:jc w:val="both"/>
        <w:rPr>
          <w:rFonts w:ascii="Arial" w:eastAsia="Arial" w:hAnsi="Arial" w:cs="Arial"/>
          <w:sz w:val="22"/>
          <w:szCs w:val="22"/>
        </w:rPr>
      </w:pPr>
      <w:r>
        <w:rPr>
          <w:rFonts w:ascii="Arial" w:eastAsia="Arial" w:hAnsi="Arial" w:cs="Arial"/>
          <w:sz w:val="22"/>
          <w:szCs w:val="22"/>
        </w:rPr>
        <w:t>September 1</w:t>
      </w:r>
      <w:r>
        <w:rPr>
          <w:rFonts w:ascii="Arial" w:eastAsia="Arial" w:hAnsi="Arial" w:cs="Arial"/>
          <w:sz w:val="22"/>
          <w:szCs w:val="22"/>
        </w:rPr>
        <w:tab/>
      </w:r>
      <w:r>
        <w:rPr>
          <w:rFonts w:ascii="Arial" w:eastAsia="Arial" w:hAnsi="Arial" w:cs="Arial"/>
          <w:sz w:val="22"/>
          <w:szCs w:val="22"/>
        </w:rPr>
        <w:tab/>
        <w:t>First Day of School for Students</w:t>
      </w:r>
    </w:p>
    <w:p w14:paraId="0525BAA7" w14:textId="77777777" w:rsidR="002655C0" w:rsidRDefault="00000000">
      <w:pPr>
        <w:spacing w:line="312" w:lineRule="auto"/>
        <w:jc w:val="both"/>
        <w:rPr>
          <w:rFonts w:ascii="Arial" w:eastAsia="Arial" w:hAnsi="Arial" w:cs="Arial"/>
          <w:b/>
          <w:bCs/>
          <w:sz w:val="22"/>
          <w:szCs w:val="22"/>
        </w:rPr>
      </w:pPr>
      <w:r>
        <w:rPr>
          <w:rFonts w:ascii="Arial" w:eastAsia="Arial" w:hAnsi="Arial" w:cs="Arial"/>
          <w:sz w:val="22"/>
          <w:szCs w:val="22"/>
        </w:rPr>
        <w:t>September 7</w:t>
      </w:r>
      <w:r>
        <w:rPr>
          <w:rFonts w:ascii="Arial" w:eastAsia="Arial" w:hAnsi="Arial" w:cs="Arial"/>
          <w:sz w:val="22"/>
          <w:szCs w:val="22"/>
        </w:rPr>
        <w:tab/>
      </w:r>
      <w:r>
        <w:rPr>
          <w:rFonts w:ascii="Arial" w:eastAsia="Arial" w:hAnsi="Arial" w:cs="Arial"/>
          <w:sz w:val="22"/>
          <w:szCs w:val="22"/>
        </w:rPr>
        <w:tab/>
        <w:t xml:space="preserve">Labor Day - </w:t>
      </w:r>
      <w:r>
        <w:rPr>
          <w:rFonts w:ascii="Arial" w:eastAsia="Arial" w:hAnsi="Arial" w:cs="Arial"/>
          <w:b/>
          <w:bCs/>
          <w:sz w:val="22"/>
          <w:szCs w:val="22"/>
        </w:rPr>
        <w:t>NO SCHOOL</w:t>
      </w:r>
    </w:p>
    <w:p w14:paraId="0525BAA8" w14:textId="77777777" w:rsidR="002655C0" w:rsidRDefault="00000000">
      <w:pPr>
        <w:spacing w:line="312" w:lineRule="auto"/>
        <w:jc w:val="both"/>
        <w:rPr>
          <w:rFonts w:ascii="Arial" w:eastAsia="Arial" w:hAnsi="Arial" w:cs="Arial"/>
          <w:b/>
          <w:bCs/>
          <w:sz w:val="22"/>
          <w:szCs w:val="22"/>
        </w:rPr>
      </w:pPr>
      <w:r>
        <w:rPr>
          <w:rFonts w:ascii="Arial" w:eastAsia="Arial" w:hAnsi="Arial" w:cs="Arial"/>
          <w:sz w:val="22"/>
          <w:szCs w:val="22"/>
        </w:rPr>
        <w:t>October 7</w:t>
      </w:r>
      <w:r>
        <w:rPr>
          <w:rFonts w:ascii="Arial" w:eastAsia="Arial" w:hAnsi="Arial" w:cs="Arial"/>
          <w:sz w:val="22"/>
          <w:szCs w:val="22"/>
        </w:rPr>
        <w:tab/>
      </w:r>
      <w:r>
        <w:rPr>
          <w:rFonts w:ascii="Arial" w:eastAsia="Arial" w:hAnsi="Arial" w:cs="Arial"/>
          <w:sz w:val="22"/>
          <w:szCs w:val="22"/>
        </w:rPr>
        <w:tab/>
        <w:t xml:space="preserve">Parent Teacher Conferences – </w:t>
      </w:r>
      <w:r>
        <w:rPr>
          <w:rFonts w:ascii="Arial" w:eastAsia="Arial" w:hAnsi="Arial" w:cs="Arial"/>
          <w:b/>
          <w:bCs/>
          <w:sz w:val="22"/>
          <w:szCs w:val="22"/>
        </w:rPr>
        <w:t>*EARLY RELEASE</w:t>
      </w:r>
    </w:p>
    <w:p w14:paraId="0525BAA9" w14:textId="77777777" w:rsidR="002655C0" w:rsidRDefault="00000000">
      <w:pPr>
        <w:spacing w:line="312" w:lineRule="auto"/>
        <w:jc w:val="both"/>
        <w:rPr>
          <w:rFonts w:ascii="Arial" w:eastAsia="Arial" w:hAnsi="Arial" w:cs="Arial"/>
          <w:sz w:val="22"/>
          <w:szCs w:val="22"/>
        </w:rPr>
      </w:pPr>
      <w:r>
        <w:rPr>
          <w:rFonts w:ascii="Arial" w:eastAsia="Arial" w:hAnsi="Arial" w:cs="Arial"/>
          <w:sz w:val="22"/>
          <w:szCs w:val="22"/>
        </w:rPr>
        <w:t>October 16</w:t>
      </w:r>
      <w:r>
        <w:rPr>
          <w:rFonts w:ascii="Arial" w:eastAsia="Arial" w:hAnsi="Arial" w:cs="Arial"/>
          <w:sz w:val="22"/>
          <w:szCs w:val="22"/>
        </w:rPr>
        <w:tab/>
      </w:r>
      <w:r>
        <w:rPr>
          <w:rFonts w:ascii="Arial" w:eastAsia="Arial" w:hAnsi="Arial" w:cs="Arial"/>
          <w:sz w:val="22"/>
          <w:szCs w:val="22"/>
        </w:rPr>
        <w:tab/>
        <w:t xml:space="preserve">Professional Development Day – </w:t>
      </w:r>
      <w:r>
        <w:rPr>
          <w:rFonts w:ascii="Arial" w:eastAsia="Arial" w:hAnsi="Arial" w:cs="Arial"/>
          <w:b/>
          <w:bCs/>
          <w:sz w:val="22"/>
          <w:szCs w:val="22"/>
        </w:rPr>
        <w:t>NO SCHOOL</w:t>
      </w:r>
      <w:r>
        <w:rPr>
          <w:rFonts w:ascii="Arial" w:eastAsia="Arial" w:hAnsi="Arial" w:cs="Arial"/>
          <w:sz w:val="22"/>
          <w:szCs w:val="22"/>
        </w:rPr>
        <w:t xml:space="preserve"> </w:t>
      </w:r>
    </w:p>
    <w:p w14:paraId="0525BAAA" w14:textId="77777777" w:rsidR="002655C0" w:rsidRDefault="00000000">
      <w:pPr>
        <w:spacing w:line="312" w:lineRule="auto"/>
        <w:jc w:val="both"/>
        <w:rPr>
          <w:rFonts w:ascii="Arial" w:eastAsia="Arial" w:hAnsi="Arial" w:cs="Arial"/>
          <w:sz w:val="22"/>
          <w:szCs w:val="22"/>
        </w:rPr>
      </w:pPr>
      <w:r>
        <w:rPr>
          <w:rFonts w:ascii="Arial" w:eastAsia="Arial" w:hAnsi="Arial" w:cs="Arial"/>
          <w:sz w:val="22"/>
          <w:szCs w:val="22"/>
        </w:rPr>
        <w:t>November 6</w:t>
      </w:r>
      <w:r>
        <w:rPr>
          <w:rFonts w:ascii="Arial" w:eastAsia="Arial" w:hAnsi="Arial" w:cs="Arial"/>
          <w:sz w:val="22"/>
          <w:szCs w:val="22"/>
        </w:rPr>
        <w:tab/>
      </w:r>
      <w:r>
        <w:rPr>
          <w:rFonts w:ascii="Arial" w:eastAsia="Arial" w:hAnsi="Arial" w:cs="Arial"/>
          <w:sz w:val="22"/>
          <w:szCs w:val="22"/>
        </w:rPr>
        <w:tab/>
        <w:t xml:space="preserve">Professional Development Day – </w:t>
      </w:r>
      <w:r>
        <w:rPr>
          <w:rFonts w:ascii="Arial" w:eastAsia="Arial" w:hAnsi="Arial" w:cs="Arial"/>
          <w:b/>
          <w:bCs/>
          <w:sz w:val="22"/>
          <w:szCs w:val="22"/>
        </w:rPr>
        <w:t>NO SCHOOL</w:t>
      </w:r>
    </w:p>
    <w:p w14:paraId="0525BAAB" w14:textId="77777777" w:rsidR="002655C0" w:rsidRDefault="00000000">
      <w:pPr>
        <w:spacing w:line="312" w:lineRule="auto"/>
        <w:jc w:val="both"/>
        <w:rPr>
          <w:rFonts w:ascii="Arial" w:eastAsia="Arial" w:hAnsi="Arial" w:cs="Arial"/>
          <w:b/>
          <w:bCs/>
          <w:sz w:val="22"/>
          <w:szCs w:val="22"/>
        </w:rPr>
      </w:pPr>
      <w:r>
        <w:rPr>
          <w:rFonts w:ascii="Arial" w:eastAsia="Arial" w:hAnsi="Arial" w:cs="Arial"/>
          <w:sz w:val="22"/>
          <w:szCs w:val="22"/>
        </w:rPr>
        <w:t>November 25-27</w:t>
      </w:r>
      <w:r>
        <w:rPr>
          <w:rFonts w:ascii="Arial" w:eastAsia="Arial" w:hAnsi="Arial" w:cs="Arial"/>
          <w:sz w:val="22"/>
          <w:szCs w:val="22"/>
        </w:rPr>
        <w:tab/>
        <w:t>Thanksgiving Break -</w:t>
      </w:r>
      <w:r>
        <w:rPr>
          <w:rFonts w:ascii="Arial" w:eastAsia="Arial" w:hAnsi="Arial" w:cs="Arial"/>
          <w:b/>
          <w:bCs/>
          <w:sz w:val="22"/>
          <w:szCs w:val="22"/>
        </w:rPr>
        <w:t xml:space="preserve"> NO SCHOOL </w:t>
      </w:r>
    </w:p>
    <w:p w14:paraId="0525BAAC" w14:textId="77777777" w:rsidR="002655C0" w:rsidRDefault="00000000">
      <w:pPr>
        <w:spacing w:line="312" w:lineRule="auto"/>
        <w:jc w:val="both"/>
        <w:rPr>
          <w:rFonts w:ascii="Arial" w:eastAsia="Arial" w:hAnsi="Arial" w:cs="Arial"/>
          <w:sz w:val="22"/>
          <w:szCs w:val="22"/>
        </w:rPr>
      </w:pPr>
      <w:r>
        <w:rPr>
          <w:rFonts w:ascii="Arial" w:eastAsia="Arial" w:hAnsi="Arial" w:cs="Arial"/>
          <w:sz w:val="22"/>
          <w:szCs w:val="22"/>
        </w:rPr>
        <w:t>Dec. 23-Jan. 1</w:t>
      </w:r>
      <w:r>
        <w:rPr>
          <w:rFonts w:ascii="Arial" w:eastAsia="Arial" w:hAnsi="Arial" w:cs="Arial"/>
          <w:sz w:val="22"/>
          <w:szCs w:val="22"/>
        </w:rPr>
        <w:tab/>
      </w:r>
      <w:r>
        <w:rPr>
          <w:rFonts w:ascii="Arial" w:eastAsia="Arial" w:hAnsi="Arial" w:cs="Arial"/>
          <w:sz w:val="22"/>
          <w:szCs w:val="22"/>
        </w:rPr>
        <w:tab/>
        <w:t xml:space="preserve">Winter Break – </w:t>
      </w:r>
      <w:r>
        <w:rPr>
          <w:rFonts w:ascii="Arial" w:eastAsia="Arial" w:hAnsi="Arial" w:cs="Arial"/>
          <w:b/>
          <w:bCs/>
          <w:sz w:val="22"/>
          <w:szCs w:val="22"/>
        </w:rPr>
        <w:t>NO SCHOOL</w:t>
      </w:r>
      <w:r>
        <w:rPr>
          <w:rFonts w:ascii="Arial" w:eastAsia="Arial" w:hAnsi="Arial" w:cs="Arial"/>
          <w:sz w:val="22"/>
          <w:szCs w:val="22"/>
        </w:rPr>
        <w:t xml:space="preserve"> </w:t>
      </w:r>
    </w:p>
    <w:p w14:paraId="0525BAAD" w14:textId="77777777" w:rsidR="002655C0" w:rsidRDefault="00000000">
      <w:pPr>
        <w:spacing w:line="312" w:lineRule="auto"/>
        <w:jc w:val="both"/>
        <w:rPr>
          <w:rFonts w:ascii="Arial" w:eastAsia="Arial" w:hAnsi="Arial" w:cs="Arial"/>
          <w:sz w:val="22"/>
          <w:szCs w:val="22"/>
        </w:rPr>
      </w:pPr>
      <w:r>
        <w:rPr>
          <w:rFonts w:ascii="Arial" w:eastAsia="Arial" w:hAnsi="Arial" w:cs="Arial"/>
          <w:sz w:val="22"/>
          <w:szCs w:val="22"/>
        </w:rPr>
        <w:t>January 4</w:t>
      </w:r>
      <w:r>
        <w:rPr>
          <w:rFonts w:ascii="Arial" w:eastAsia="Arial" w:hAnsi="Arial" w:cs="Arial"/>
          <w:sz w:val="22"/>
          <w:szCs w:val="22"/>
        </w:rPr>
        <w:tab/>
      </w:r>
      <w:r>
        <w:rPr>
          <w:rFonts w:ascii="Arial" w:eastAsia="Arial" w:hAnsi="Arial" w:cs="Arial"/>
          <w:sz w:val="22"/>
          <w:szCs w:val="22"/>
        </w:rPr>
        <w:tab/>
        <w:t>Classes Resume</w:t>
      </w:r>
    </w:p>
    <w:p w14:paraId="0525BAAE" w14:textId="77777777" w:rsidR="002655C0" w:rsidRDefault="00000000">
      <w:pPr>
        <w:spacing w:line="312" w:lineRule="auto"/>
        <w:jc w:val="both"/>
        <w:rPr>
          <w:rFonts w:ascii="Arial" w:eastAsia="Arial" w:hAnsi="Arial" w:cs="Arial"/>
          <w:sz w:val="22"/>
          <w:szCs w:val="22"/>
        </w:rPr>
      </w:pPr>
      <w:r>
        <w:rPr>
          <w:rFonts w:ascii="Arial" w:eastAsia="Arial" w:hAnsi="Arial" w:cs="Arial"/>
          <w:sz w:val="22"/>
          <w:szCs w:val="22"/>
        </w:rPr>
        <w:t>January 18</w:t>
      </w:r>
      <w:r>
        <w:rPr>
          <w:rFonts w:ascii="Arial" w:eastAsia="Arial" w:hAnsi="Arial" w:cs="Arial"/>
          <w:sz w:val="22"/>
          <w:szCs w:val="22"/>
        </w:rPr>
        <w:tab/>
      </w:r>
      <w:r>
        <w:rPr>
          <w:rFonts w:ascii="Arial" w:eastAsia="Arial" w:hAnsi="Arial" w:cs="Arial"/>
          <w:sz w:val="22"/>
          <w:szCs w:val="22"/>
        </w:rPr>
        <w:tab/>
        <w:t xml:space="preserve">Professional Development Day – </w:t>
      </w:r>
      <w:r>
        <w:rPr>
          <w:rFonts w:ascii="Arial" w:eastAsia="Arial" w:hAnsi="Arial" w:cs="Arial"/>
          <w:b/>
          <w:bCs/>
          <w:sz w:val="22"/>
          <w:szCs w:val="22"/>
        </w:rPr>
        <w:t>NO SCHOOL</w:t>
      </w:r>
    </w:p>
    <w:p w14:paraId="0525BAAF" w14:textId="77777777" w:rsidR="002655C0" w:rsidRDefault="00000000">
      <w:pPr>
        <w:spacing w:line="312" w:lineRule="auto"/>
        <w:jc w:val="both"/>
        <w:rPr>
          <w:rFonts w:ascii="Arial" w:eastAsia="Arial" w:hAnsi="Arial" w:cs="Arial"/>
          <w:sz w:val="22"/>
          <w:szCs w:val="22"/>
        </w:rPr>
      </w:pPr>
      <w:r>
        <w:rPr>
          <w:rFonts w:ascii="Arial" w:eastAsia="Arial" w:hAnsi="Arial" w:cs="Arial"/>
          <w:sz w:val="22"/>
          <w:szCs w:val="22"/>
        </w:rPr>
        <w:t>February 12</w:t>
      </w:r>
      <w:r>
        <w:rPr>
          <w:rFonts w:ascii="Arial" w:eastAsia="Arial" w:hAnsi="Arial" w:cs="Arial"/>
          <w:sz w:val="22"/>
          <w:szCs w:val="22"/>
        </w:rPr>
        <w:tab/>
      </w:r>
      <w:r>
        <w:rPr>
          <w:rFonts w:ascii="Arial" w:eastAsia="Arial" w:hAnsi="Arial" w:cs="Arial"/>
          <w:sz w:val="22"/>
          <w:szCs w:val="22"/>
        </w:rPr>
        <w:tab/>
        <w:t xml:space="preserve">Professional Development Day – </w:t>
      </w:r>
      <w:r>
        <w:rPr>
          <w:rFonts w:ascii="Arial" w:eastAsia="Arial" w:hAnsi="Arial" w:cs="Arial"/>
          <w:b/>
          <w:bCs/>
          <w:sz w:val="22"/>
          <w:szCs w:val="22"/>
        </w:rPr>
        <w:t>NO SCHOOL</w:t>
      </w:r>
    </w:p>
    <w:p w14:paraId="0525BAB0" w14:textId="77777777" w:rsidR="002655C0" w:rsidRDefault="00000000">
      <w:pPr>
        <w:spacing w:line="312" w:lineRule="auto"/>
        <w:jc w:val="both"/>
        <w:rPr>
          <w:rFonts w:ascii="Arial" w:eastAsia="Arial" w:hAnsi="Arial" w:cs="Arial"/>
          <w:sz w:val="22"/>
          <w:szCs w:val="22"/>
        </w:rPr>
      </w:pPr>
      <w:r>
        <w:rPr>
          <w:rFonts w:ascii="Arial" w:eastAsia="Arial" w:hAnsi="Arial" w:cs="Arial"/>
          <w:sz w:val="22"/>
          <w:szCs w:val="22"/>
        </w:rPr>
        <w:t>March 5</w:t>
      </w:r>
      <w:r>
        <w:rPr>
          <w:rFonts w:ascii="Arial" w:eastAsia="Arial" w:hAnsi="Arial" w:cs="Arial"/>
          <w:sz w:val="22"/>
          <w:szCs w:val="22"/>
        </w:rPr>
        <w:tab/>
      </w:r>
      <w:r>
        <w:rPr>
          <w:rFonts w:ascii="Arial" w:eastAsia="Arial" w:hAnsi="Arial" w:cs="Arial"/>
          <w:sz w:val="22"/>
          <w:szCs w:val="22"/>
        </w:rPr>
        <w:tab/>
        <w:t xml:space="preserve">Professional Development Day – </w:t>
      </w:r>
      <w:r>
        <w:rPr>
          <w:rFonts w:ascii="Arial" w:eastAsia="Arial" w:hAnsi="Arial" w:cs="Arial"/>
          <w:b/>
          <w:bCs/>
          <w:sz w:val="22"/>
          <w:szCs w:val="22"/>
        </w:rPr>
        <w:t>NO SCHOOL</w:t>
      </w:r>
    </w:p>
    <w:p w14:paraId="0525BAB1" w14:textId="77777777" w:rsidR="002655C0" w:rsidRDefault="00000000">
      <w:pPr>
        <w:spacing w:line="312" w:lineRule="auto"/>
        <w:jc w:val="both"/>
        <w:rPr>
          <w:rFonts w:ascii="Arial" w:eastAsia="Arial" w:hAnsi="Arial" w:cs="Arial"/>
          <w:b/>
          <w:bCs/>
          <w:sz w:val="22"/>
          <w:szCs w:val="22"/>
        </w:rPr>
      </w:pPr>
      <w:r>
        <w:rPr>
          <w:rFonts w:ascii="Arial" w:eastAsia="Arial" w:hAnsi="Arial" w:cs="Arial"/>
          <w:sz w:val="22"/>
          <w:szCs w:val="22"/>
        </w:rPr>
        <w:t>March 22-29</w:t>
      </w:r>
      <w:r>
        <w:rPr>
          <w:rFonts w:ascii="Arial" w:eastAsia="Arial" w:hAnsi="Arial" w:cs="Arial"/>
          <w:sz w:val="22"/>
          <w:szCs w:val="22"/>
        </w:rPr>
        <w:tab/>
      </w:r>
      <w:r>
        <w:rPr>
          <w:rFonts w:ascii="Arial" w:eastAsia="Arial" w:hAnsi="Arial" w:cs="Arial"/>
          <w:sz w:val="22"/>
          <w:szCs w:val="22"/>
        </w:rPr>
        <w:tab/>
        <w:t xml:space="preserve">Spring Break – </w:t>
      </w:r>
      <w:r>
        <w:rPr>
          <w:rFonts w:ascii="Arial" w:eastAsia="Arial" w:hAnsi="Arial" w:cs="Arial"/>
          <w:b/>
          <w:bCs/>
          <w:sz w:val="22"/>
          <w:szCs w:val="22"/>
        </w:rPr>
        <w:t>NO SCHOOL</w:t>
      </w:r>
    </w:p>
    <w:p w14:paraId="0525BAB2" w14:textId="77777777" w:rsidR="002655C0" w:rsidRDefault="00000000">
      <w:pPr>
        <w:spacing w:line="312" w:lineRule="auto"/>
        <w:jc w:val="both"/>
        <w:rPr>
          <w:rFonts w:ascii="Arial" w:eastAsia="Arial" w:hAnsi="Arial" w:cs="Arial"/>
          <w:sz w:val="22"/>
          <w:szCs w:val="22"/>
        </w:rPr>
      </w:pPr>
      <w:r>
        <w:rPr>
          <w:rFonts w:ascii="Arial" w:eastAsia="Arial" w:hAnsi="Arial" w:cs="Arial"/>
          <w:sz w:val="22"/>
          <w:szCs w:val="22"/>
        </w:rPr>
        <w:t xml:space="preserve">April 16 </w:t>
      </w:r>
      <w:r>
        <w:rPr>
          <w:rFonts w:ascii="Arial" w:eastAsia="Arial" w:hAnsi="Arial" w:cs="Arial"/>
          <w:sz w:val="22"/>
          <w:szCs w:val="22"/>
        </w:rPr>
        <w:tab/>
      </w:r>
      <w:r>
        <w:rPr>
          <w:rFonts w:ascii="Arial" w:eastAsia="Arial" w:hAnsi="Arial" w:cs="Arial"/>
          <w:sz w:val="22"/>
          <w:szCs w:val="22"/>
        </w:rPr>
        <w:tab/>
        <w:t xml:space="preserve">Professional Development Day – </w:t>
      </w:r>
      <w:r>
        <w:rPr>
          <w:rFonts w:ascii="Arial" w:eastAsia="Arial" w:hAnsi="Arial" w:cs="Arial"/>
          <w:b/>
          <w:bCs/>
          <w:sz w:val="22"/>
          <w:szCs w:val="22"/>
        </w:rPr>
        <w:t>NO SCHOOL</w:t>
      </w:r>
    </w:p>
    <w:p w14:paraId="0525BAB3" w14:textId="77777777" w:rsidR="002655C0" w:rsidRDefault="00000000">
      <w:pPr>
        <w:spacing w:line="312" w:lineRule="auto"/>
        <w:jc w:val="both"/>
        <w:rPr>
          <w:rFonts w:ascii="Arial" w:eastAsia="Arial" w:hAnsi="Arial" w:cs="Arial"/>
          <w:sz w:val="22"/>
          <w:szCs w:val="22"/>
        </w:rPr>
      </w:pPr>
      <w:r>
        <w:rPr>
          <w:rFonts w:ascii="Arial" w:eastAsia="Arial" w:hAnsi="Arial" w:cs="Arial"/>
          <w:sz w:val="22"/>
          <w:szCs w:val="22"/>
        </w:rPr>
        <w:t>May 14</w:t>
      </w:r>
      <w:r>
        <w:rPr>
          <w:rFonts w:ascii="Arial" w:eastAsia="Arial" w:hAnsi="Arial" w:cs="Arial"/>
          <w:sz w:val="22"/>
          <w:szCs w:val="22"/>
        </w:rPr>
        <w:tab/>
      </w:r>
      <w:r>
        <w:rPr>
          <w:rFonts w:ascii="Arial" w:eastAsia="Arial" w:hAnsi="Arial" w:cs="Arial"/>
          <w:sz w:val="22"/>
          <w:szCs w:val="22"/>
        </w:rPr>
        <w:tab/>
        <w:t xml:space="preserve">Professional Development Day – </w:t>
      </w:r>
      <w:r>
        <w:rPr>
          <w:rFonts w:ascii="Arial" w:eastAsia="Arial" w:hAnsi="Arial" w:cs="Arial"/>
          <w:b/>
          <w:bCs/>
          <w:sz w:val="22"/>
          <w:szCs w:val="22"/>
        </w:rPr>
        <w:t>NO SCHOOL</w:t>
      </w:r>
    </w:p>
    <w:p w14:paraId="0525BAB4" w14:textId="77777777" w:rsidR="002655C0" w:rsidRDefault="00000000">
      <w:pPr>
        <w:spacing w:line="312" w:lineRule="auto"/>
        <w:jc w:val="both"/>
        <w:rPr>
          <w:rFonts w:ascii="Arial" w:eastAsia="Arial" w:hAnsi="Arial" w:cs="Arial"/>
          <w:sz w:val="22"/>
          <w:szCs w:val="22"/>
        </w:rPr>
      </w:pPr>
      <w:r>
        <w:rPr>
          <w:rFonts w:ascii="Arial" w:eastAsia="Arial" w:hAnsi="Arial" w:cs="Arial"/>
          <w:sz w:val="22"/>
          <w:szCs w:val="22"/>
        </w:rPr>
        <w:t>May 31</w:t>
      </w:r>
      <w:r>
        <w:rPr>
          <w:rFonts w:ascii="Arial" w:eastAsia="Arial" w:hAnsi="Arial" w:cs="Arial"/>
          <w:sz w:val="22"/>
          <w:szCs w:val="22"/>
        </w:rPr>
        <w:tab/>
      </w:r>
      <w:r>
        <w:rPr>
          <w:rFonts w:ascii="Arial" w:eastAsia="Arial" w:hAnsi="Arial" w:cs="Arial"/>
          <w:sz w:val="22"/>
          <w:szCs w:val="22"/>
        </w:rPr>
        <w:tab/>
        <w:t xml:space="preserve">Memorial Day – </w:t>
      </w:r>
      <w:r>
        <w:rPr>
          <w:rFonts w:ascii="Arial" w:eastAsia="Arial" w:hAnsi="Arial" w:cs="Arial"/>
          <w:b/>
          <w:bCs/>
          <w:sz w:val="22"/>
          <w:szCs w:val="22"/>
        </w:rPr>
        <w:t xml:space="preserve">NO SCHOOL </w:t>
      </w:r>
      <w:r>
        <w:rPr>
          <w:rFonts w:ascii="Arial" w:eastAsia="Arial" w:hAnsi="Arial" w:cs="Arial"/>
          <w:sz w:val="22"/>
          <w:szCs w:val="22"/>
        </w:rPr>
        <w:tab/>
      </w:r>
    </w:p>
    <w:p w14:paraId="0525BAB5" w14:textId="77777777" w:rsidR="002655C0" w:rsidRDefault="00000000">
      <w:pPr>
        <w:spacing w:line="312" w:lineRule="auto"/>
        <w:jc w:val="both"/>
        <w:rPr>
          <w:rFonts w:ascii="Arial" w:eastAsia="Arial" w:hAnsi="Arial" w:cs="Arial"/>
          <w:sz w:val="22"/>
          <w:szCs w:val="22"/>
        </w:rPr>
      </w:pPr>
      <w:r>
        <w:rPr>
          <w:rFonts w:ascii="Arial" w:eastAsia="Arial" w:hAnsi="Arial" w:cs="Arial"/>
          <w:sz w:val="22"/>
          <w:szCs w:val="22"/>
        </w:rPr>
        <w:t>June 3</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Last Day for Students</w:t>
      </w:r>
    </w:p>
    <w:p w14:paraId="0525BAB6" w14:textId="77777777" w:rsidR="002655C0" w:rsidRDefault="002655C0">
      <w:pPr>
        <w:jc w:val="both"/>
        <w:rPr>
          <w:rFonts w:ascii="Arial" w:eastAsia="Arial" w:hAnsi="Arial" w:cs="Arial"/>
          <w:sz w:val="22"/>
          <w:szCs w:val="22"/>
        </w:rPr>
      </w:pPr>
    </w:p>
    <w:p w14:paraId="0525BAB7" w14:textId="77777777" w:rsidR="002655C0" w:rsidRDefault="002655C0">
      <w:pPr>
        <w:jc w:val="both"/>
        <w:rPr>
          <w:rFonts w:ascii="Arial" w:eastAsia="Arial" w:hAnsi="Arial" w:cs="Arial"/>
          <w:sz w:val="22"/>
          <w:szCs w:val="22"/>
        </w:rPr>
      </w:pPr>
    </w:p>
    <w:p w14:paraId="0525BAB8" w14:textId="77777777" w:rsidR="002655C0" w:rsidRDefault="00000000">
      <w:pPr>
        <w:jc w:val="both"/>
        <w:rPr>
          <w:rFonts w:ascii="Arial" w:eastAsia="Arial" w:hAnsi="Arial" w:cs="Arial"/>
          <w:sz w:val="22"/>
          <w:szCs w:val="22"/>
        </w:rPr>
      </w:pPr>
      <w:r>
        <w:rPr>
          <w:rFonts w:ascii="Arial" w:eastAsia="Arial" w:hAnsi="Arial" w:cs="Arial"/>
          <w:sz w:val="22"/>
          <w:szCs w:val="22"/>
        </w:rPr>
        <w:t xml:space="preserve">* Early dismissal time for West Side and Mauston Montessori is 12:30p.m. and </w:t>
      </w:r>
      <w:proofErr w:type="spellStart"/>
      <w:r>
        <w:rPr>
          <w:rFonts w:ascii="Arial" w:eastAsia="Arial" w:hAnsi="Arial" w:cs="Arial"/>
          <w:sz w:val="22"/>
          <w:szCs w:val="22"/>
        </w:rPr>
        <w:t>Grayside</w:t>
      </w:r>
      <w:proofErr w:type="spellEnd"/>
      <w:r>
        <w:rPr>
          <w:rFonts w:ascii="Arial" w:eastAsia="Arial" w:hAnsi="Arial" w:cs="Arial"/>
          <w:sz w:val="22"/>
          <w:szCs w:val="22"/>
        </w:rPr>
        <w:t xml:space="preserve"> is 12:45p.m.</w:t>
      </w:r>
    </w:p>
    <w:p w14:paraId="0525BAB9" w14:textId="77777777" w:rsidR="002655C0" w:rsidRDefault="002655C0">
      <w:pPr>
        <w:jc w:val="both"/>
        <w:rPr>
          <w:rFonts w:ascii="Arial" w:eastAsia="Arial" w:hAnsi="Arial" w:cs="Arial"/>
        </w:rPr>
      </w:pPr>
    </w:p>
    <w:p w14:paraId="0525BABA" w14:textId="77777777" w:rsidR="002655C0" w:rsidRDefault="002655C0">
      <w:pPr>
        <w:jc w:val="both"/>
        <w:rPr>
          <w:rFonts w:ascii="Arial" w:eastAsia="Arial" w:hAnsi="Arial" w:cs="Arial"/>
        </w:rPr>
      </w:pPr>
    </w:p>
    <w:p w14:paraId="0525BABB" w14:textId="77777777" w:rsidR="002655C0" w:rsidRDefault="00000000">
      <w:pPr>
        <w:jc w:val="both"/>
        <w:rPr>
          <w:rFonts w:ascii="Arial" w:eastAsia="Arial" w:hAnsi="Arial" w:cs="Arial"/>
        </w:rPr>
      </w:pPr>
      <w:r>
        <w:rPr>
          <w:noProof/>
        </w:rPr>
        <mc:AlternateContent>
          <mc:Choice Requires="wps">
            <w:drawing>
              <wp:anchor distT="0" distB="0" distL="114300" distR="114300" simplePos="0" relativeHeight="251660288" behindDoc="0" locked="0" layoutInCell="1" hidden="0" allowOverlap="1" wp14:anchorId="0525BD19" wp14:editId="0525BD1A">
                <wp:simplePos x="0" y="0"/>
                <wp:positionH relativeFrom="column">
                  <wp:posOffset>3835400</wp:posOffset>
                </wp:positionH>
                <wp:positionV relativeFrom="paragraph">
                  <wp:posOffset>88900</wp:posOffset>
                </wp:positionV>
                <wp:extent cx="2200275" cy="1308784"/>
                <wp:effectExtent l="0" t="0" r="0" b="0"/>
                <wp:wrapNone/>
                <wp:docPr id="15" name="Rectangle 15"/>
                <wp:cNvGraphicFramePr/>
                <a:graphic xmlns:a="http://schemas.openxmlformats.org/drawingml/2006/main">
                  <a:graphicData uri="http://schemas.microsoft.com/office/word/2010/wordprocessingShape">
                    <wps:wsp>
                      <wps:cNvSpPr/>
                      <wps:spPr>
                        <a:xfrm>
                          <a:off x="4250625" y="3261853"/>
                          <a:ext cx="2190900" cy="1299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525BD43" w14:textId="77777777" w:rsidR="002655C0" w:rsidRDefault="00000000">
                            <w:pPr>
                              <w:jc w:val="center"/>
                              <w:textDirection w:val="btLr"/>
                            </w:pPr>
                            <w:r>
                              <w:rPr>
                                <w:rFonts w:ascii="Arial" w:eastAsia="Arial" w:hAnsi="Arial" w:cs="Arial"/>
                                <w:b/>
                                <w:color w:val="000000"/>
                                <w:sz w:val="22"/>
                              </w:rPr>
                              <w:t>Trimester End Dates</w:t>
                            </w:r>
                          </w:p>
                          <w:p w14:paraId="0525BD44" w14:textId="77777777" w:rsidR="002655C0" w:rsidRDefault="002655C0">
                            <w:pPr>
                              <w:textDirection w:val="btLr"/>
                            </w:pPr>
                          </w:p>
                          <w:p w14:paraId="0525BD45" w14:textId="77777777" w:rsidR="002655C0" w:rsidRDefault="00000000">
                            <w:pPr>
                              <w:textDirection w:val="btLr"/>
                            </w:pPr>
                            <w:r>
                              <w:rPr>
                                <w:rFonts w:ascii="Arial" w:eastAsia="Arial" w:hAnsi="Arial" w:cs="Arial"/>
                                <w:color w:val="000000"/>
                                <w:sz w:val="22"/>
                              </w:rPr>
                              <w:t xml:space="preserve">   1</w:t>
                            </w:r>
                            <w:r>
                              <w:rPr>
                                <w:rFonts w:ascii="Arial" w:eastAsia="Arial" w:hAnsi="Arial" w:cs="Arial"/>
                                <w:color w:val="000000"/>
                                <w:sz w:val="22"/>
                                <w:vertAlign w:val="superscript"/>
                              </w:rPr>
                              <w:t>st</w:t>
                            </w:r>
                            <w:r>
                              <w:rPr>
                                <w:rFonts w:ascii="Arial" w:eastAsia="Arial" w:hAnsi="Arial" w:cs="Arial"/>
                                <w:color w:val="000000"/>
                                <w:sz w:val="22"/>
                              </w:rPr>
                              <w:t xml:space="preserve"> Trimester – November 24</w:t>
                            </w:r>
                          </w:p>
                          <w:p w14:paraId="0525BD46" w14:textId="77777777" w:rsidR="002655C0" w:rsidRDefault="002655C0">
                            <w:pPr>
                              <w:textDirection w:val="btLr"/>
                            </w:pPr>
                          </w:p>
                          <w:p w14:paraId="0525BD47" w14:textId="77777777" w:rsidR="002655C0" w:rsidRDefault="00000000">
                            <w:pPr>
                              <w:textDirection w:val="btLr"/>
                            </w:pPr>
                            <w:r>
                              <w:rPr>
                                <w:rFonts w:ascii="Arial" w:eastAsia="Arial" w:hAnsi="Arial" w:cs="Arial"/>
                                <w:color w:val="000000"/>
                                <w:sz w:val="22"/>
                              </w:rPr>
                              <w:t xml:space="preserve">   2</w:t>
                            </w:r>
                            <w:r>
                              <w:rPr>
                                <w:rFonts w:ascii="Arial" w:eastAsia="Arial" w:hAnsi="Arial" w:cs="Arial"/>
                                <w:color w:val="000000"/>
                                <w:sz w:val="22"/>
                                <w:vertAlign w:val="superscript"/>
                              </w:rPr>
                              <w:t>nd</w:t>
                            </w:r>
                            <w:r>
                              <w:rPr>
                                <w:rFonts w:ascii="Arial" w:eastAsia="Arial" w:hAnsi="Arial" w:cs="Arial"/>
                                <w:color w:val="000000"/>
                                <w:sz w:val="22"/>
                              </w:rPr>
                              <w:t xml:space="preserve"> Trimester – March 4</w:t>
                            </w:r>
                          </w:p>
                          <w:p w14:paraId="0525BD48" w14:textId="77777777" w:rsidR="002655C0" w:rsidRDefault="002655C0">
                            <w:pPr>
                              <w:textDirection w:val="btLr"/>
                            </w:pPr>
                          </w:p>
                          <w:p w14:paraId="0525BD49" w14:textId="77777777" w:rsidR="002655C0" w:rsidRDefault="00000000">
                            <w:pPr>
                              <w:textDirection w:val="btLr"/>
                            </w:pPr>
                            <w:r>
                              <w:rPr>
                                <w:rFonts w:ascii="Arial" w:eastAsia="Arial" w:hAnsi="Arial" w:cs="Arial"/>
                                <w:color w:val="000000"/>
                                <w:sz w:val="22"/>
                              </w:rPr>
                              <w:t xml:space="preserve">   3</w:t>
                            </w:r>
                            <w:r>
                              <w:rPr>
                                <w:rFonts w:ascii="Arial" w:eastAsia="Arial" w:hAnsi="Arial" w:cs="Arial"/>
                                <w:color w:val="000000"/>
                                <w:sz w:val="22"/>
                                <w:vertAlign w:val="superscript"/>
                              </w:rPr>
                              <w:t>rd</w:t>
                            </w:r>
                            <w:r>
                              <w:rPr>
                                <w:rFonts w:ascii="Arial" w:eastAsia="Arial" w:hAnsi="Arial" w:cs="Arial"/>
                                <w:color w:val="000000"/>
                                <w:sz w:val="22"/>
                              </w:rPr>
                              <w:t xml:space="preserve"> Trimester – June 3</w:t>
                            </w:r>
                          </w:p>
                        </w:txbxContent>
                      </wps:txbx>
                      <wps:bodyPr spcFirstLastPara="1" wrap="square" lIns="91425" tIns="45700" rIns="91425" bIns="45700" anchor="t" anchorCtr="0">
                        <a:noAutofit/>
                      </wps:bodyPr>
                    </wps:wsp>
                  </a:graphicData>
                </a:graphic>
              </wp:anchor>
            </w:drawing>
          </mc:Choice>
          <mc:Fallback>
            <w:pict>
              <v:rect w14:anchorId="0525BD19" id="Rectangle 15" o:spid="_x0000_s1028" style="position:absolute;left:0;text-align:left;margin-left:302pt;margin-top:7pt;width:173.25pt;height:103.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">
                <v:stroke startarrowwidth="narrow" startarrowlength="short" endarrowwidth="narrow" endarrowlength="short"/>
                <v:textbox inset="2.53958mm,1.2694mm,2.53958mm,1.2694mm">
                  <w:txbxContent>
                    <w:p w14:paraId="0525BD43" w14:textId="77777777" w:rsidR="002655C0" w:rsidRDefault="00000000">
                      <w:pPr>
                        <w:jc w:val="center"/>
                        <w:textDirection w:val="btLr"/>
                      </w:pPr>
                      <w:r>
                        <w:rPr>
                          <w:rFonts w:ascii="Arial" w:eastAsia="Arial" w:hAnsi="Arial" w:cs="Arial"/>
                          <w:b/>
                          <w:color w:val="000000"/>
                          <w:sz w:val="22"/>
                        </w:rPr>
                        <w:t>Trimester End Dates</w:t>
                      </w:r>
                    </w:p>
                    <w:p w14:paraId="0525BD44" w14:textId="77777777" w:rsidR="002655C0" w:rsidRDefault="002655C0">
                      <w:pPr>
                        <w:textDirection w:val="btLr"/>
                      </w:pPr>
                    </w:p>
                    <w:p w14:paraId="0525BD45" w14:textId="77777777" w:rsidR="002655C0" w:rsidRDefault="00000000">
                      <w:pPr>
                        <w:textDirection w:val="btLr"/>
                      </w:pPr>
                      <w:r>
                        <w:rPr>
                          <w:rFonts w:ascii="Arial" w:eastAsia="Arial" w:hAnsi="Arial" w:cs="Arial"/>
                          <w:color w:val="000000"/>
                          <w:sz w:val="22"/>
                        </w:rPr>
                        <w:t xml:space="preserve">   1</w:t>
                      </w:r>
                      <w:r>
                        <w:rPr>
                          <w:rFonts w:ascii="Arial" w:eastAsia="Arial" w:hAnsi="Arial" w:cs="Arial"/>
                          <w:color w:val="000000"/>
                          <w:sz w:val="22"/>
                          <w:vertAlign w:val="superscript"/>
                        </w:rPr>
                        <w:t>st</w:t>
                      </w:r>
                      <w:r>
                        <w:rPr>
                          <w:rFonts w:ascii="Arial" w:eastAsia="Arial" w:hAnsi="Arial" w:cs="Arial"/>
                          <w:color w:val="000000"/>
                          <w:sz w:val="22"/>
                        </w:rPr>
                        <w:t xml:space="preserve"> Trimester – November 24</w:t>
                      </w:r>
                    </w:p>
                    <w:p w14:paraId="0525BD46" w14:textId="77777777" w:rsidR="002655C0" w:rsidRDefault="002655C0">
                      <w:pPr>
                        <w:textDirection w:val="btLr"/>
                      </w:pPr>
                    </w:p>
                    <w:p w14:paraId="0525BD47" w14:textId="77777777" w:rsidR="002655C0" w:rsidRDefault="00000000">
                      <w:pPr>
                        <w:textDirection w:val="btLr"/>
                      </w:pPr>
                      <w:r>
                        <w:rPr>
                          <w:rFonts w:ascii="Arial" w:eastAsia="Arial" w:hAnsi="Arial" w:cs="Arial"/>
                          <w:color w:val="000000"/>
                          <w:sz w:val="22"/>
                        </w:rPr>
                        <w:t xml:space="preserve">   2</w:t>
                      </w:r>
                      <w:r>
                        <w:rPr>
                          <w:rFonts w:ascii="Arial" w:eastAsia="Arial" w:hAnsi="Arial" w:cs="Arial"/>
                          <w:color w:val="000000"/>
                          <w:sz w:val="22"/>
                          <w:vertAlign w:val="superscript"/>
                        </w:rPr>
                        <w:t>nd</w:t>
                      </w:r>
                      <w:r>
                        <w:rPr>
                          <w:rFonts w:ascii="Arial" w:eastAsia="Arial" w:hAnsi="Arial" w:cs="Arial"/>
                          <w:color w:val="000000"/>
                          <w:sz w:val="22"/>
                        </w:rPr>
                        <w:t xml:space="preserve"> Trimester – March 4</w:t>
                      </w:r>
                    </w:p>
                    <w:p w14:paraId="0525BD48" w14:textId="77777777" w:rsidR="002655C0" w:rsidRDefault="002655C0">
                      <w:pPr>
                        <w:textDirection w:val="btLr"/>
                      </w:pPr>
                    </w:p>
                    <w:p w14:paraId="0525BD49" w14:textId="77777777" w:rsidR="002655C0" w:rsidRDefault="00000000">
                      <w:pPr>
                        <w:textDirection w:val="btLr"/>
                      </w:pPr>
                      <w:r>
                        <w:rPr>
                          <w:rFonts w:ascii="Arial" w:eastAsia="Arial" w:hAnsi="Arial" w:cs="Arial"/>
                          <w:color w:val="000000"/>
                          <w:sz w:val="22"/>
                        </w:rPr>
                        <w:t xml:space="preserve">   3</w:t>
                      </w:r>
                      <w:r>
                        <w:rPr>
                          <w:rFonts w:ascii="Arial" w:eastAsia="Arial" w:hAnsi="Arial" w:cs="Arial"/>
                          <w:color w:val="000000"/>
                          <w:sz w:val="22"/>
                          <w:vertAlign w:val="superscript"/>
                        </w:rPr>
                        <w:t>rd</w:t>
                      </w:r>
                      <w:r>
                        <w:rPr>
                          <w:rFonts w:ascii="Arial" w:eastAsia="Arial" w:hAnsi="Arial" w:cs="Arial"/>
                          <w:color w:val="000000"/>
                          <w:sz w:val="22"/>
                        </w:rPr>
                        <w:t xml:space="preserve"> Trimester – June 3</w:t>
                      </w: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14:anchorId="0525BD1B" wp14:editId="0525BD1C">
                <wp:simplePos x="0" y="0"/>
                <wp:positionH relativeFrom="column">
                  <wp:posOffset>25401</wp:posOffset>
                </wp:positionH>
                <wp:positionV relativeFrom="paragraph">
                  <wp:posOffset>88900</wp:posOffset>
                </wp:positionV>
                <wp:extent cx="3286125" cy="1652560"/>
                <wp:effectExtent l="0" t="0" r="0" b="0"/>
                <wp:wrapNone/>
                <wp:docPr id="16" name="Rectangle 16"/>
                <wp:cNvGraphicFramePr/>
                <a:graphic xmlns:a="http://schemas.openxmlformats.org/drawingml/2006/main">
                  <a:graphicData uri="http://schemas.microsoft.com/office/word/2010/wordprocessingShape">
                    <wps:wsp>
                      <wps:cNvSpPr/>
                      <wps:spPr>
                        <a:xfrm>
                          <a:off x="3707700" y="3265650"/>
                          <a:ext cx="3276600" cy="16347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525BD4A" w14:textId="77777777" w:rsidR="002655C0" w:rsidRDefault="00000000">
                            <w:pPr>
                              <w:jc w:val="center"/>
                              <w:textDirection w:val="btLr"/>
                            </w:pPr>
                            <w:r>
                              <w:rPr>
                                <w:rFonts w:ascii="Arial" w:eastAsia="Arial" w:hAnsi="Arial" w:cs="Arial"/>
                                <w:b/>
                                <w:color w:val="000000"/>
                                <w:sz w:val="22"/>
                              </w:rPr>
                              <w:t>Parent Conference Dates</w:t>
                            </w:r>
                          </w:p>
                          <w:p w14:paraId="0525BD4B" w14:textId="77777777" w:rsidR="002655C0" w:rsidRDefault="002655C0">
                            <w:pPr>
                              <w:textDirection w:val="btLr"/>
                            </w:pPr>
                          </w:p>
                          <w:p w14:paraId="0525BD4C" w14:textId="77777777" w:rsidR="002655C0" w:rsidRDefault="00000000">
                            <w:pPr>
                              <w:textDirection w:val="btLr"/>
                            </w:pPr>
                            <w:r>
                              <w:rPr>
                                <w:rFonts w:ascii="Arial" w:eastAsia="Arial" w:hAnsi="Arial" w:cs="Arial"/>
                                <w:color w:val="000000"/>
                                <w:sz w:val="22"/>
                              </w:rPr>
                              <w:t xml:space="preserve">    October 7 - (Early Release Day) 1:00-6:00p.m.</w:t>
                            </w:r>
                          </w:p>
                          <w:p w14:paraId="0525BD4D" w14:textId="77777777" w:rsidR="002655C0" w:rsidRDefault="002655C0">
                            <w:pPr>
                              <w:textDirection w:val="btLr"/>
                            </w:pPr>
                          </w:p>
                          <w:p w14:paraId="0525BD4E" w14:textId="77777777" w:rsidR="002655C0" w:rsidRDefault="00000000">
                            <w:pPr>
                              <w:textDirection w:val="btLr"/>
                            </w:pPr>
                            <w:r>
                              <w:rPr>
                                <w:rFonts w:ascii="Arial" w:eastAsia="Arial" w:hAnsi="Arial" w:cs="Arial"/>
                                <w:color w:val="000000"/>
                                <w:sz w:val="22"/>
                              </w:rPr>
                              <w:t xml:space="preserve">    October 13 - 4:00-6:30p.m.</w:t>
                            </w:r>
                          </w:p>
                          <w:p w14:paraId="0525BD4F" w14:textId="77777777" w:rsidR="002655C0" w:rsidRDefault="002655C0">
                            <w:pPr>
                              <w:textDirection w:val="btLr"/>
                            </w:pPr>
                          </w:p>
                          <w:p w14:paraId="0525BD50" w14:textId="77777777" w:rsidR="002655C0" w:rsidRDefault="00000000">
                            <w:pPr>
                              <w:textDirection w:val="btLr"/>
                            </w:pPr>
                            <w:r>
                              <w:rPr>
                                <w:rFonts w:ascii="Arial" w:eastAsia="Arial" w:hAnsi="Arial" w:cs="Arial"/>
                                <w:color w:val="000000"/>
                                <w:sz w:val="22"/>
                              </w:rPr>
                              <w:t xml:space="preserve">    January </w:t>
                            </w:r>
                            <w:proofErr w:type="gramStart"/>
                            <w:r>
                              <w:rPr>
                                <w:rFonts w:ascii="Arial" w:eastAsia="Arial" w:hAnsi="Arial" w:cs="Arial"/>
                                <w:color w:val="000000"/>
                                <w:sz w:val="22"/>
                              </w:rPr>
                              <w:t>21  –</w:t>
                            </w:r>
                            <w:proofErr w:type="gramEnd"/>
                            <w:r>
                              <w:rPr>
                                <w:rFonts w:ascii="Arial" w:eastAsia="Arial" w:hAnsi="Arial" w:cs="Arial"/>
                                <w:color w:val="000000"/>
                                <w:sz w:val="22"/>
                              </w:rPr>
                              <w:t xml:space="preserve"> 4:00-6:30p.m.</w:t>
                            </w:r>
                          </w:p>
                          <w:p w14:paraId="0525BD51" w14:textId="77777777" w:rsidR="002655C0" w:rsidRDefault="002655C0">
                            <w:pPr>
                              <w:textDirection w:val="btLr"/>
                            </w:pPr>
                          </w:p>
                          <w:p w14:paraId="0525BD52" w14:textId="77777777" w:rsidR="002655C0" w:rsidRDefault="00000000">
                            <w:pPr>
                              <w:textDirection w:val="btLr"/>
                            </w:pPr>
                            <w:r>
                              <w:rPr>
                                <w:rFonts w:ascii="Arial" w:eastAsia="Arial" w:hAnsi="Arial" w:cs="Arial"/>
                                <w:color w:val="000000"/>
                                <w:sz w:val="22"/>
                              </w:rPr>
                              <w:t xml:space="preserve">    January 26 - 4:00-6:30p.m.</w:t>
                            </w:r>
                          </w:p>
                        </w:txbxContent>
                      </wps:txbx>
                      <wps:bodyPr spcFirstLastPara="1" wrap="square" lIns="91425" tIns="45700" rIns="91425" bIns="45700" anchor="t" anchorCtr="0">
                        <a:noAutofit/>
                      </wps:bodyPr>
                    </wps:wsp>
                  </a:graphicData>
                </a:graphic>
              </wp:anchor>
            </w:drawing>
          </mc:Choice>
          <mc:Fallback>
            <w:pict>
              <v:rect w14:anchorId="0525BD1B" id="Rectangle 16" o:spid="_x0000_s1029" style="position:absolute;left:0;text-align:left;margin-left:2pt;margin-top:7pt;width:258.75pt;height:130.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">
                <v:stroke startarrowwidth="narrow" startarrowlength="short" endarrowwidth="narrow" endarrowlength="short"/>
                <v:textbox inset="2.53958mm,1.2694mm,2.53958mm,1.2694mm">
                  <w:txbxContent>
                    <w:p w14:paraId="0525BD4A" w14:textId="77777777" w:rsidR="002655C0" w:rsidRDefault="00000000">
                      <w:pPr>
                        <w:jc w:val="center"/>
                        <w:textDirection w:val="btLr"/>
                      </w:pPr>
                      <w:r>
                        <w:rPr>
                          <w:rFonts w:ascii="Arial" w:eastAsia="Arial" w:hAnsi="Arial" w:cs="Arial"/>
                          <w:b/>
                          <w:color w:val="000000"/>
                          <w:sz w:val="22"/>
                        </w:rPr>
                        <w:t>Parent Conference Dates</w:t>
                      </w:r>
                    </w:p>
                    <w:p w14:paraId="0525BD4B" w14:textId="77777777" w:rsidR="002655C0" w:rsidRDefault="002655C0">
                      <w:pPr>
                        <w:textDirection w:val="btLr"/>
                      </w:pPr>
                    </w:p>
                    <w:p w14:paraId="0525BD4C" w14:textId="77777777" w:rsidR="002655C0" w:rsidRDefault="00000000">
                      <w:pPr>
                        <w:textDirection w:val="btLr"/>
                      </w:pPr>
                      <w:r>
                        <w:rPr>
                          <w:rFonts w:ascii="Arial" w:eastAsia="Arial" w:hAnsi="Arial" w:cs="Arial"/>
                          <w:color w:val="000000"/>
                          <w:sz w:val="22"/>
                        </w:rPr>
                        <w:t xml:space="preserve">    October 7 - (Early Release Day) 1:00-6:00p.m.</w:t>
                      </w:r>
                    </w:p>
                    <w:p w14:paraId="0525BD4D" w14:textId="77777777" w:rsidR="002655C0" w:rsidRDefault="002655C0">
                      <w:pPr>
                        <w:textDirection w:val="btLr"/>
                      </w:pPr>
                    </w:p>
                    <w:p w14:paraId="0525BD4E" w14:textId="77777777" w:rsidR="002655C0" w:rsidRDefault="00000000">
                      <w:pPr>
                        <w:textDirection w:val="btLr"/>
                      </w:pPr>
                      <w:r>
                        <w:rPr>
                          <w:rFonts w:ascii="Arial" w:eastAsia="Arial" w:hAnsi="Arial" w:cs="Arial"/>
                          <w:color w:val="000000"/>
                          <w:sz w:val="22"/>
                        </w:rPr>
                        <w:t xml:space="preserve">    October 13 - 4:00-6:30p.m.</w:t>
                      </w:r>
                    </w:p>
                    <w:p w14:paraId="0525BD4F" w14:textId="77777777" w:rsidR="002655C0" w:rsidRDefault="002655C0">
                      <w:pPr>
                        <w:textDirection w:val="btLr"/>
                      </w:pPr>
                    </w:p>
                    <w:p w14:paraId="0525BD50" w14:textId="77777777" w:rsidR="002655C0" w:rsidRDefault="00000000">
                      <w:pPr>
                        <w:textDirection w:val="btLr"/>
                      </w:pPr>
                      <w:r>
                        <w:rPr>
                          <w:rFonts w:ascii="Arial" w:eastAsia="Arial" w:hAnsi="Arial" w:cs="Arial"/>
                          <w:color w:val="000000"/>
                          <w:sz w:val="22"/>
                        </w:rPr>
                        <w:t xml:space="preserve">    January </w:t>
                      </w:r>
                      <w:proofErr w:type="gramStart"/>
                      <w:r>
                        <w:rPr>
                          <w:rFonts w:ascii="Arial" w:eastAsia="Arial" w:hAnsi="Arial" w:cs="Arial"/>
                          <w:color w:val="000000"/>
                          <w:sz w:val="22"/>
                        </w:rPr>
                        <w:t>21  –</w:t>
                      </w:r>
                      <w:proofErr w:type="gramEnd"/>
                      <w:r>
                        <w:rPr>
                          <w:rFonts w:ascii="Arial" w:eastAsia="Arial" w:hAnsi="Arial" w:cs="Arial"/>
                          <w:color w:val="000000"/>
                          <w:sz w:val="22"/>
                        </w:rPr>
                        <w:t xml:space="preserve"> 4:00-6:30p.m.</w:t>
                      </w:r>
                    </w:p>
                    <w:p w14:paraId="0525BD51" w14:textId="77777777" w:rsidR="002655C0" w:rsidRDefault="002655C0">
                      <w:pPr>
                        <w:textDirection w:val="btLr"/>
                      </w:pPr>
                    </w:p>
                    <w:p w14:paraId="0525BD52" w14:textId="77777777" w:rsidR="002655C0" w:rsidRDefault="00000000">
                      <w:pPr>
                        <w:textDirection w:val="btLr"/>
                      </w:pPr>
                      <w:r>
                        <w:rPr>
                          <w:rFonts w:ascii="Arial" w:eastAsia="Arial" w:hAnsi="Arial" w:cs="Arial"/>
                          <w:color w:val="000000"/>
                          <w:sz w:val="22"/>
                        </w:rPr>
                        <w:t xml:space="preserve">    January 26 - 4:00-6:30p.m.</w:t>
                      </w:r>
                    </w:p>
                  </w:txbxContent>
                </v:textbox>
              </v:rect>
            </w:pict>
          </mc:Fallback>
        </mc:AlternateContent>
      </w:r>
    </w:p>
    <w:p w14:paraId="0525BABC" w14:textId="77777777" w:rsidR="002655C0" w:rsidRDefault="002655C0">
      <w:pPr>
        <w:jc w:val="both"/>
        <w:rPr>
          <w:rFonts w:ascii="Arial" w:eastAsia="Arial" w:hAnsi="Arial" w:cs="Arial"/>
        </w:rPr>
      </w:pPr>
    </w:p>
    <w:p w14:paraId="0525BABD" w14:textId="77777777" w:rsidR="002655C0" w:rsidRDefault="002655C0">
      <w:pPr>
        <w:jc w:val="both"/>
        <w:rPr>
          <w:rFonts w:ascii="Arial" w:eastAsia="Arial" w:hAnsi="Arial" w:cs="Arial"/>
        </w:rPr>
      </w:pPr>
    </w:p>
    <w:p w14:paraId="0525BABE" w14:textId="77777777" w:rsidR="002655C0" w:rsidRDefault="002655C0">
      <w:pPr>
        <w:jc w:val="both"/>
        <w:rPr>
          <w:rFonts w:ascii="Arial" w:eastAsia="Arial" w:hAnsi="Arial" w:cs="Arial"/>
        </w:rPr>
      </w:pPr>
    </w:p>
    <w:p w14:paraId="0525BABF" w14:textId="77777777" w:rsidR="002655C0" w:rsidRDefault="002655C0">
      <w:pPr>
        <w:jc w:val="both"/>
        <w:rPr>
          <w:rFonts w:ascii="Arial" w:eastAsia="Arial" w:hAnsi="Arial" w:cs="Arial"/>
        </w:rPr>
      </w:pPr>
    </w:p>
    <w:p w14:paraId="0525BAC0" w14:textId="77777777" w:rsidR="002655C0" w:rsidRDefault="002655C0">
      <w:pPr>
        <w:jc w:val="both"/>
        <w:rPr>
          <w:rFonts w:ascii="Arial" w:eastAsia="Arial" w:hAnsi="Arial" w:cs="Arial"/>
        </w:rPr>
      </w:pPr>
    </w:p>
    <w:p w14:paraId="0525BAC1" w14:textId="77777777" w:rsidR="002655C0" w:rsidRDefault="002655C0">
      <w:pPr>
        <w:jc w:val="both"/>
        <w:rPr>
          <w:rFonts w:ascii="Arial" w:eastAsia="Arial" w:hAnsi="Arial" w:cs="Arial"/>
        </w:rPr>
      </w:pPr>
    </w:p>
    <w:p w14:paraId="0525BAC2" w14:textId="77777777" w:rsidR="002655C0" w:rsidRDefault="002655C0">
      <w:pPr>
        <w:spacing w:after="120"/>
        <w:jc w:val="center"/>
        <w:rPr>
          <w:rFonts w:ascii="Arial" w:eastAsia="Arial" w:hAnsi="Arial" w:cs="Arial"/>
          <w:sz w:val="22"/>
          <w:szCs w:val="22"/>
        </w:rPr>
      </w:pPr>
    </w:p>
    <w:p w14:paraId="0525BAC3" w14:textId="77777777" w:rsidR="002655C0" w:rsidRDefault="002655C0">
      <w:pPr>
        <w:spacing w:after="120"/>
        <w:jc w:val="center"/>
        <w:rPr>
          <w:rFonts w:ascii="Arial" w:eastAsia="Arial" w:hAnsi="Arial" w:cs="Arial"/>
          <w:sz w:val="22"/>
          <w:szCs w:val="22"/>
        </w:rPr>
      </w:pPr>
    </w:p>
    <w:p w14:paraId="0525BAC4" w14:textId="77777777" w:rsidR="002655C0" w:rsidRDefault="002655C0">
      <w:pPr>
        <w:spacing w:after="120"/>
        <w:jc w:val="center"/>
        <w:rPr>
          <w:rFonts w:ascii="Arial" w:eastAsia="Arial" w:hAnsi="Arial" w:cs="Arial"/>
          <w:sz w:val="22"/>
          <w:szCs w:val="22"/>
        </w:rPr>
      </w:pPr>
    </w:p>
    <w:p w14:paraId="0525BAC5" w14:textId="77777777" w:rsidR="002655C0" w:rsidRDefault="002655C0">
      <w:pPr>
        <w:spacing w:after="120"/>
        <w:jc w:val="center"/>
        <w:rPr>
          <w:rFonts w:ascii="Arial" w:eastAsia="Arial" w:hAnsi="Arial" w:cs="Arial"/>
          <w:sz w:val="22"/>
          <w:szCs w:val="22"/>
        </w:rPr>
      </w:pPr>
    </w:p>
    <w:p w14:paraId="0525BAC6" w14:textId="77777777" w:rsidR="002655C0" w:rsidRDefault="002655C0">
      <w:pPr>
        <w:spacing w:after="120"/>
        <w:jc w:val="center"/>
        <w:rPr>
          <w:rFonts w:ascii="Arial" w:eastAsia="Arial" w:hAnsi="Arial" w:cs="Arial"/>
          <w:sz w:val="22"/>
          <w:szCs w:val="22"/>
        </w:rPr>
      </w:pPr>
    </w:p>
    <w:p w14:paraId="0525BAC7"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Arial" w:hAnsi="Arial" w:cs="Arial"/>
          <w:b/>
          <w:bCs/>
        </w:rPr>
      </w:pPr>
    </w:p>
    <w:p w14:paraId="0525BAC8"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Arial" w:hAnsi="Arial" w:cs="Arial"/>
          <w:b/>
          <w:bCs/>
        </w:rPr>
      </w:pPr>
    </w:p>
    <w:p w14:paraId="0525BAC9"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Arial" w:hAnsi="Arial" w:cs="Arial"/>
        </w:rPr>
      </w:pPr>
      <w:r>
        <w:rPr>
          <w:rFonts w:ascii="Arial" w:eastAsia="Arial" w:hAnsi="Arial" w:cs="Arial"/>
          <w:b/>
          <w:bCs/>
        </w:rPr>
        <w:t>Parking Lots and Vehicle Traffic</w:t>
      </w:r>
    </w:p>
    <w:p w14:paraId="0525BACA"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p>
    <w:p w14:paraId="0525BACB"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b/>
          <w:bCs/>
          <w:sz w:val="20"/>
          <w:szCs w:val="20"/>
        </w:rPr>
      </w:pPr>
      <w:r>
        <w:rPr>
          <w:rFonts w:ascii="Arial" w:eastAsia="Arial" w:hAnsi="Arial" w:cs="Arial"/>
          <w:b/>
          <w:bCs/>
          <w:sz w:val="20"/>
          <w:szCs w:val="20"/>
        </w:rPr>
        <w:t>All Schools</w:t>
      </w:r>
    </w:p>
    <w:p w14:paraId="0525BACC"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 xml:space="preserve">If you drive to school to drop off or pick up your child at arrival or dismissal time, please do not park in the bus loading/unloading area directly in front of the school.  This is a no parking zone; violators are subject to being fined.  We also request that you observe speed limits in our parking areas and school zones.  </w:t>
      </w:r>
    </w:p>
    <w:p w14:paraId="0525BACD"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b/>
          <w:bCs/>
          <w:sz w:val="20"/>
          <w:szCs w:val="20"/>
        </w:rPr>
      </w:pPr>
    </w:p>
    <w:p w14:paraId="0525BACE" w14:textId="77777777" w:rsidR="002655C0" w:rsidRDefault="00000000">
      <w:pPr>
        <w:spacing w:line="276" w:lineRule="auto"/>
        <w:rPr>
          <w:rFonts w:ascii="Arial" w:eastAsia="Arial" w:hAnsi="Arial" w:cs="Arial"/>
          <w:sz w:val="20"/>
          <w:szCs w:val="20"/>
        </w:rPr>
      </w:pPr>
      <w:r>
        <w:rPr>
          <w:rFonts w:ascii="Arial" w:eastAsia="Arial" w:hAnsi="Arial" w:cs="Arial"/>
          <w:sz w:val="20"/>
          <w:szCs w:val="20"/>
        </w:rPr>
        <w:t xml:space="preserve">We are making changes to enhance the safety of our students, as well as improve the efficiency of dropping off and picking up students.  We have put up signs to indicate the </w:t>
      </w:r>
      <w:proofErr w:type="gramStart"/>
      <w:r>
        <w:rPr>
          <w:rFonts w:ascii="Arial" w:eastAsia="Arial" w:hAnsi="Arial" w:cs="Arial"/>
          <w:sz w:val="20"/>
          <w:szCs w:val="20"/>
        </w:rPr>
        <w:t>10 mph</w:t>
      </w:r>
      <w:proofErr w:type="gramEnd"/>
      <w:r>
        <w:rPr>
          <w:rFonts w:ascii="Arial" w:eastAsia="Arial" w:hAnsi="Arial" w:cs="Arial"/>
          <w:sz w:val="20"/>
          <w:szCs w:val="20"/>
        </w:rPr>
        <w:t xml:space="preserve"> speed limit and yellow signs along the sidewalk to indicate drop-off and pick-up zones. </w:t>
      </w:r>
      <w:r>
        <w:rPr>
          <w:rFonts w:ascii="Arial" w:eastAsia="Arial" w:hAnsi="Arial" w:cs="Arial"/>
          <w:i/>
          <w:iCs/>
          <w:sz w:val="20"/>
          <w:szCs w:val="20"/>
        </w:rPr>
        <w:t xml:space="preserve">Please be considerate of other </w:t>
      </w:r>
      <w:proofErr w:type="gramStart"/>
      <w:r>
        <w:rPr>
          <w:rFonts w:ascii="Arial" w:eastAsia="Arial" w:hAnsi="Arial" w:cs="Arial"/>
          <w:i/>
          <w:iCs/>
          <w:sz w:val="20"/>
          <w:szCs w:val="20"/>
        </w:rPr>
        <w:t>vehicles, and</w:t>
      </w:r>
      <w:proofErr w:type="gramEnd"/>
      <w:r>
        <w:rPr>
          <w:rFonts w:ascii="Arial" w:eastAsia="Arial" w:hAnsi="Arial" w:cs="Arial"/>
          <w:i/>
          <w:iCs/>
          <w:sz w:val="20"/>
          <w:szCs w:val="20"/>
        </w:rPr>
        <w:t xml:space="preserve"> try to park close together and move forward to maximize the number of students being loaded and unloaded. </w:t>
      </w:r>
    </w:p>
    <w:p w14:paraId="0525BACF" w14:textId="77777777" w:rsidR="002655C0" w:rsidRDefault="002655C0">
      <w:pPr>
        <w:spacing w:line="276" w:lineRule="auto"/>
        <w:rPr>
          <w:rFonts w:ascii="Arial" w:eastAsia="Arial" w:hAnsi="Arial" w:cs="Arial"/>
          <w:sz w:val="20"/>
          <w:szCs w:val="20"/>
        </w:rPr>
      </w:pPr>
    </w:p>
    <w:p w14:paraId="0525BAD0" w14:textId="77777777" w:rsidR="002655C0" w:rsidRDefault="00000000">
      <w:pPr>
        <w:spacing w:line="276" w:lineRule="auto"/>
        <w:rPr>
          <w:rFonts w:ascii="Arial" w:eastAsia="Arial" w:hAnsi="Arial" w:cs="Arial"/>
          <w:sz w:val="20"/>
          <w:szCs w:val="20"/>
        </w:rPr>
      </w:pPr>
      <w:r>
        <w:rPr>
          <w:rFonts w:ascii="Arial" w:eastAsia="Arial" w:hAnsi="Arial" w:cs="Arial"/>
          <w:b/>
          <w:bCs/>
          <w:sz w:val="20"/>
          <w:szCs w:val="20"/>
          <w:u w:val="single"/>
        </w:rPr>
        <w:t>Drop off:</w:t>
      </w:r>
      <w:r>
        <w:rPr>
          <w:rFonts w:ascii="Arial" w:eastAsia="Arial" w:hAnsi="Arial" w:cs="Arial"/>
          <w:sz w:val="20"/>
          <w:szCs w:val="20"/>
        </w:rPr>
        <w:t xml:space="preserve"> </w:t>
      </w:r>
    </w:p>
    <w:p w14:paraId="0525BAD1" w14:textId="77777777" w:rsidR="002655C0" w:rsidRDefault="00000000">
      <w:pPr>
        <w:spacing w:line="276" w:lineRule="auto"/>
        <w:rPr>
          <w:rFonts w:ascii="Arial" w:eastAsia="Arial" w:hAnsi="Arial" w:cs="Arial"/>
          <w:sz w:val="20"/>
          <w:szCs w:val="20"/>
        </w:rPr>
      </w:pPr>
      <w:r>
        <w:rPr>
          <w:rFonts w:ascii="Arial" w:eastAsia="Arial" w:hAnsi="Arial" w:cs="Arial"/>
          <w:sz w:val="20"/>
          <w:szCs w:val="20"/>
        </w:rPr>
        <w:t xml:space="preserve">Students can be dropped off anywhere along the sidewalk highlighted yellow in the photo starting at 7:30 a.m.  Please ONLY have them exit your vehicle from the passenger side to avoid children being on the roadway with the cars. This allows for more cars to be unloaded at the same time, making the process more efficient. </w:t>
      </w:r>
    </w:p>
    <w:p w14:paraId="0525BAD2" w14:textId="77777777" w:rsidR="002655C0" w:rsidRDefault="002655C0">
      <w:pPr>
        <w:spacing w:line="276" w:lineRule="auto"/>
        <w:rPr>
          <w:rFonts w:ascii="Arial" w:eastAsia="Arial" w:hAnsi="Arial" w:cs="Arial"/>
          <w:sz w:val="20"/>
          <w:szCs w:val="20"/>
        </w:rPr>
      </w:pPr>
    </w:p>
    <w:p w14:paraId="0525BAD3" w14:textId="77777777" w:rsidR="002655C0" w:rsidRDefault="00000000">
      <w:pPr>
        <w:spacing w:line="276" w:lineRule="auto"/>
        <w:rPr>
          <w:rFonts w:ascii="Arial" w:eastAsia="Arial" w:hAnsi="Arial" w:cs="Arial"/>
          <w:b/>
          <w:bCs/>
          <w:sz w:val="20"/>
          <w:szCs w:val="20"/>
          <w:u w:val="single"/>
        </w:rPr>
      </w:pPr>
      <w:r>
        <w:rPr>
          <w:rFonts w:ascii="Arial" w:eastAsia="Arial" w:hAnsi="Arial" w:cs="Arial"/>
          <w:b/>
          <w:bCs/>
          <w:sz w:val="20"/>
          <w:szCs w:val="20"/>
          <w:u w:val="single"/>
        </w:rPr>
        <w:t>Pick up:</w:t>
      </w:r>
    </w:p>
    <w:p w14:paraId="0525BAD4" w14:textId="77777777" w:rsidR="002655C0" w:rsidRDefault="00000000">
      <w:pPr>
        <w:spacing w:line="276" w:lineRule="auto"/>
        <w:rPr>
          <w:rFonts w:ascii="Arial" w:eastAsia="Arial" w:hAnsi="Arial" w:cs="Arial"/>
          <w:sz w:val="20"/>
          <w:szCs w:val="20"/>
        </w:rPr>
      </w:pPr>
      <w:r>
        <w:rPr>
          <w:rFonts w:ascii="Arial" w:eastAsia="Arial" w:hAnsi="Arial" w:cs="Arial"/>
          <w:sz w:val="20"/>
          <w:szCs w:val="20"/>
        </w:rPr>
        <w:t xml:space="preserve">Students will be able to load along the sidewalk in the yellow areas.  This will </w:t>
      </w:r>
      <w:proofErr w:type="gramStart"/>
      <w:r>
        <w:rPr>
          <w:rFonts w:ascii="Arial" w:eastAsia="Arial" w:hAnsi="Arial" w:cs="Arial"/>
          <w:sz w:val="20"/>
          <w:szCs w:val="20"/>
        </w:rPr>
        <w:t>allow for</w:t>
      </w:r>
      <w:proofErr w:type="gramEnd"/>
      <w:r>
        <w:rPr>
          <w:rFonts w:ascii="Arial" w:eastAsia="Arial" w:hAnsi="Arial" w:cs="Arial"/>
          <w:sz w:val="20"/>
          <w:szCs w:val="20"/>
        </w:rPr>
        <w:t xml:space="preserve"> more cars to load their students along the sidewalk, speeding up the process. Please do not arrive before 3 p.m.</w:t>
      </w:r>
    </w:p>
    <w:p w14:paraId="0525BAD5" w14:textId="77777777" w:rsidR="002655C0" w:rsidRDefault="002655C0">
      <w:pPr>
        <w:spacing w:line="276" w:lineRule="auto"/>
        <w:rPr>
          <w:rFonts w:ascii="Arial" w:eastAsia="Arial" w:hAnsi="Arial" w:cs="Arial"/>
          <w:sz w:val="20"/>
          <w:szCs w:val="20"/>
        </w:rPr>
      </w:pPr>
    </w:p>
    <w:p w14:paraId="0525BAD6" w14:textId="77777777" w:rsidR="002655C0" w:rsidRDefault="00000000">
      <w:pPr>
        <w:spacing w:line="276" w:lineRule="auto"/>
        <w:rPr>
          <w:rFonts w:ascii="Arial" w:eastAsia="Arial" w:hAnsi="Arial" w:cs="Arial"/>
          <w:sz w:val="20"/>
          <w:szCs w:val="20"/>
        </w:rPr>
      </w:pPr>
      <w:r>
        <w:rPr>
          <w:rFonts w:ascii="Arial" w:eastAsia="Arial" w:hAnsi="Arial" w:cs="Arial"/>
          <w:sz w:val="20"/>
          <w:szCs w:val="20"/>
        </w:rPr>
        <w:t xml:space="preserve">Once you have loaded/unloaded your student, please move forward and proceed with caution on the inside lane. </w:t>
      </w:r>
      <w:r>
        <w:rPr>
          <w:rFonts w:ascii="Arial" w:eastAsia="Arial" w:hAnsi="Arial" w:cs="Arial"/>
          <w:b/>
          <w:bCs/>
          <w:sz w:val="20"/>
          <w:szCs w:val="20"/>
        </w:rPr>
        <w:t xml:space="preserve"> </w:t>
      </w:r>
      <w:r>
        <w:rPr>
          <w:rFonts w:ascii="Arial" w:eastAsia="Arial" w:hAnsi="Arial" w:cs="Arial"/>
          <w:b/>
          <w:bCs/>
          <w:sz w:val="20"/>
          <w:szCs w:val="20"/>
          <w:u w:val="single"/>
        </w:rPr>
        <w:t>The speed limit on the entire district property is 10 mph</w:t>
      </w:r>
      <w:r>
        <w:rPr>
          <w:rFonts w:ascii="Arial" w:eastAsia="Arial" w:hAnsi="Arial" w:cs="Arial"/>
          <w:sz w:val="20"/>
          <w:szCs w:val="20"/>
        </w:rPr>
        <w:t xml:space="preserve">.  </w:t>
      </w:r>
    </w:p>
    <w:p w14:paraId="0525BAD7" w14:textId="77777777" w:rsidR="002655C0" w:rsidRDefault="002655C0">
      <w:pPr>
        <w:spacing w:line="276" w:lineRule="auto"/>
        <w:rPr>
          <w:rFonts w:ascii="Arial" w:eastAsia="Arial" w:hAnsi="Arial" w:cs="Arial"/>
          <w:sz w:val="20"/>
          <w:szCs w:val="20"/>
        </w:rPr>
      </w:pPr>
    </w:p>
    <w:p w14:paraId="0525BAD8" w14:textId="77777777" w:rsidR="002655C0" w:rsidRDefault="00000000">
      <w:pPr>
        <w:spacing w:line="276" w:lineRule="auto"/>
        <w:rPr>
          <w:rFonts w:ascii="Arial" w:eastAsia="Arial" w:hAnsi="Arial" w:cs="Arial"/>
          <w:b/>
          <w:bCs/>
          <w:sz w:val="20"/>
          <w:szCs w:val="20"/>
        </w:rPr>
      </w:pPr>
      <w:r>
        <w:rPr>
          <w:rFonts w:ascii="Arial" w:eastAsia="Arial" w:hAnsi="Arial" w:cs="Arial"/>
          <w:b/>
          <w:bCs/>
          <w:sz w:val="20"/>
          <w:szCs w:val="20"/>
        </w:rPr>
        <w:t xml:space="preserve">At no time are cars to stop and drop-off/pick-up/park on the ‘inside’ lane where there are no sidewalks. Students will need to be loading/unloading from the vehicle's passenger side. </w:t>
      </w:r>
    </w:p>
    <w:p w14:paraId="0525BAD9" w14:textId="77777777" w:rsidR="002655C0" w:rsidRDefault="002655C0">
      <w:pPr>
        <w:spacing w:line="276" w:lineRule="auto"/>
        <w:rPr>
          <w:rFonts w:ascii="Arial" w:eastAsia="Arial" w:hAnsi="Arial" w:cs="Arial"/>
          <w:b/>
          <w:bCs/>
          <w:sz w:val="20"/>
          <w:szCs w:val="20"/>
        </w:rPr>
      </w:pPr>
    </w:p>
    <w:p w14:paraId="0525BADA" w14:textId="77777777" w:rsidR="002655C0" w:rsidRDefault="00000000">
      <w:pPr>
        <w:spacing w:line="276" w:lineRule="auto"/>
        <w:rPr>
          <w:rFonts w:ascii="Arial" w:eastAsia="Arial" w:hAnsi="Arial" w:cs="Arial"/>
          <w:sz w:val="20"/>
          <w:szCs w:val="20"/>
        </w:rPr>
      </w:pPr>
      <w:r>
        <w:rPr>
          <w:rFonts w:ascii="Arial" w:eastAsia="Arial" w:hAnsi="Arial" w:cs="Arial"/>
          <w:b/>
          <w:bCs/>
          <w:sz w:val="20"/>
          <w:szCs w:val="20"/>
        </w:rPr>
        <w:t xml:space="preserve">As always, do not use the front parking lot to drop off or pick up students. It is not safe. If everyone follows the rules in the pick-up/drop-off loop, it will be more efficient and safer for everyone. </w:t>
      </w:r>
      <w:r>
        <w:rPr>
          <w:rFonts w:ascii="Arial" w:eastAsia="Arial" w:hAnsi="Arial" w:cs="Arial"/>
          <w:sz w:val="20"/>
          <w:szCs w:val="20"/>
        </w:rPr>
        <w:t xml:space="preserve"> </w:t>
      </w:r>
    </w:p>
    <w:p w14:paraId="0525BADB"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b/>
          <w:bCs/>
          <w:sz w:val="20"/>
          <w:szCs w:val="20"/>
        </w:rPr>
      </w:pPr>
    </w:p>
    <w:p w14:paraId="0525BADC"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Arial" w:hAnsi="Arial" w:cs="Arial"/>
          <w:b/>
          <w:bCs/>
        </w:rPr>
      </w:pPr>
    </w:p>
    <w:p w14:paraId="0525BADD"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Arial" w:hAnsi="Arial" w:cs="Arial"/>
          <w:b/>
          <w:bCs/>
        </w:rPr>
      </w:pPr>
      <w:r>
        <w:rPr>
          <w:rFonts w:ascii="Arial" w:eastAsia="Arial" w:hAnsi="Arial" w:cs="Arial"/>
          <w:b/>
          <w:bCs/>
        </w:rPr>
        <w:t>Arrival and Dismissal</w:t>
      </w:r>
    </w:p>
    <w:p w14:paraId="0525BADE"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ADF"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 xml:space="preserve">School starts at 7:45 am.  Bus release time is 3:15 pm for West Side, Mauston Montessori, and </w:t>
      </w:r>
      <w:proofErr w:type="spellStart"/>
      <w:r>
        <w:rPr>
          <w:rFonts w:ascii="Arial" w:eastAsia="Arial" w:hAnsi="Arial" w:cs="Arial"/>
          <w:sz w:val="20"/>
          <w:szCs w:val="20"/>
        </w:rPr>
        <w:t>Grayside</w:t>
      </w:r>
      <w:proofErr w:type="spellEnd"/>
      <w:r>
        <w:rPr>
          <w:rFonts w:ascii="Arial" w:eastAsia="Arial" w:hAnsi="Arial" w:cs="Arial"/>
          <w:sz w:val="20"/>
          <w:szCs w:val="20"/>
        </w:rPr>
        <w:t xml:space="preserve">.  Exterior doors will remain locked for security purposes. There will be supervision beginning at 7:30 am.  </w:t>
      </w:r>
    </w:p>
    <w:p w14:paraId="0525BAE0"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AE1"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AE2"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We encourage you to schedule your child's doctor and dental appointments outside of school hours. Students will not be allowed to leave school during the school day without the following four conditions being met:</w:t>
      </w:r>
    </w:p>
    <w:p w14:paraId="0525BAE3"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AE4"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1</w:t>
      </w:r>
      <w:proofErr w:type="gramStart"/>
      <w:r>
        <w:rPr>
          <w:rFonts w:ascii="Arial" w:eastAsia="Arial" w:hAnsi="Arial" w:cs="Arial"/>
          <w:sz w:val="20"/>
          <w:szCs w:val="20"/>
        </w:rPr>
        <w:t>.  Written</w:t>
      </w:r>
      <w:proofErr w:type="gramEnd"/>
      <w:r>
        <w:rPr>
          <w:rFonts w:ascii="Arial" w:eastAsia="Arial" w:hAnsi="Arial" w:cs="Arial"/>
          <w:sz w:val="20"/>
          <w:szCs w:val="20"/>
        </w:rPr>
        <w:t xml:space="preserve"> or verbal confirmation of the leave by parent or guardian.</w:t>
      </w:r>
    </w:p>
    <w:p w14:paraId="0525BAE5"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2</w:t>
      </w:r>
      <w:proofErr w:type="gramStart"/>
      <w:r>
        <w:rPr>
          <w:rFonts w:ascii="Arial" w:eastAsia="Arial" w:hAnsi="Arial" w:cs="Arial"/>
          <w:sz w:val="20"/>
          <w:szCs w:val="20"/>
        </w:rPr>
        <w:t>.  Excusable</w:t>
      </w:r>
      <w:proofErr w:type="gramEnd"/>
      <w:r>
        <w:rPr>
          <w:rFonts w:ascii="Arial" w:eastAsia="Arial" w:hAnsi="Arial" w:cs="Arial"/>
          <w:sz w:val="20"/>
          <w:szCs w:val="20"/>
        </w:rPr>
        <w:t xml:space="preserve"> reason for leaving.</w:t>
      </w:r>
    </w:p>
    <w:p w14:paraId="0525BAE6"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3</w:t>
      </w:r>
      <w:proofErr w:type="gramStart"/>
      <w:r>
        <w:rPr>
          <w:rFonts w:ascii="Arial" w:eastAsia="Arial" w:hAnsi="Arial" w:cs="Arial"/>
          <w:sz w:val="20"/>
          <w:szCs w:val="20"/>
        </w:rPr>
        <w:t>.  Provisions</w:t>
      </w:r>
      <w:proofErr w:type="gramEnd"/>
      <w:r>
        <w:rPr>
          <w:rFonts w:ascii="Arial" w:eastAsia="Arial" w:hAnsi="Arial" w:cs="Arial"/>
          <w:sz w:val="20"/>
          <w:szCs w:val="20"/>
        </w:rPr>
        <w:t xml:space="preserve"> for makeup.</w:t>
      </w:r>
    </w:p>
    <w:p w14:paraId="0525BAE7"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4</w:t>
      </w:r>
      <w:proofErr w:type="gramStart"/>
      <w:r>
        <w:rPr>
          <w:rFonts w:ascii="Arial" w:eastAsia="Arial" w:hAnsi="Arial" w:cs="Arial"/>
          <w:sz w:val="20"/>
          <w:szCs w:val="20"/>
        </w:rPr>
        <w:t>.  The</w:t>
      </w:r>
      <w:proofErr w:type="gramEnd"/>
      <w:r>
        <w:rPr>
          <w:rFonts w:ascii="Arial" w:eastAsia="Arial" w:hAnsi="Arial" w:cs="Arial"/>
          <w:sz w:val="20"/>
          <w:szCs w:val="20"/>
        </w:rPr>
        <w:t xml:space="preserve"> parent/guardian is required to report to the office to pick up his/her child.</w:t>
      </w:r>
    </w:p>
    <w:p w14:paraId="0525BAE8"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AE9"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AEA"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u w:val="single"/>
        </w:rPr>
      </w:pPr>
      <w:r>
        <w:rPr>
          <w:rFonts w:ascii="Arial" w:eastAsia="Arial" w:hAnsi="Arial" w:cs="Arial"/>
          <w:sz w:val="20"/>
          <w:szCs w:val="20"/>
        </w:rPr>
        <w:lastRenderedPageBreak/>
        <w:t xml:space="preserve">All students are required to remain in school until the official dismissal time.  </w:t>
      </w:r>
      <w:r>
        <w:rPr>
          <w:rFonts w:ascii="Arial" w:eastAsia="Arial" w:hAnsi="Arial" w:cs="Arial"/>
          <w:b/>
          <w:bCs/>
          <w:sz w:val="20"/>
          <w:szCs w:val="20"/>
        </w:rPr>
        <w:t>We ask parents/guardians to wait outside to pick up children because the end of the day is very busy for the teacher and class.</w:t>
      </w:r>
      <w:r>
        <w:rPr>
          <w:rFonts w:ascii="Arial" w:eastAsia="Arial" w:hAnsi="Arial" w:cs="Arial"/>
          <w:sz w:val="20"/>
          <w:szCs w:val="20"/>
        </w:rPr>
        <w:t xml:space="preserve">  We don't want to distract children from important announcements and instruction at the end of the day. Doors to the instructional wings will be closed until students are dismissed.  This procedure significantly reduces the congestion and noise levels in the halls as teachers </w:t>
      </w:r>
      <w:proofErr w:type="gramStart"/>
      <w:r>
        <w:rPr>
          <w:rFonts w:ascii="Arial" w:eastAsia="Arial" w:hAnsi="Arial" w:cs="Arial"/>
          <w:sz w:val="20"/>
          <w:szCs w:val="20"/>
        </w:rPr>
        <w:t>are completing</w:t>
      </w:r>
      <w:proofErr w:type="gramEnd"/>
      <w:r>
        <w:rPr>
          <w:rFonts w:ascii="Arial" w:eastAsia="Arial" w:hAnsi="Arial" w:cs="Arial"/>
          <w:sz w:val="20"/>
          <w:szCs w:val="20"/>
        </w:rPr>
        <w:t xml:space="preserve"> the day with students.  Your cooperation is appreciated.  </w:t>
      </w:r>
      <w:r>
        <w:rPr>
          <w:rFonts w:ascii="Arial" w:eastAsia="Arial" w:hAnsi="Arial" w:cs="Arial"/>
          <w:sz w:val="20"/>
          <w:szCs w:val="20"/>
          <w:u w:val="single"/>
        </w:rPr>
        <w:t>Should you wish to meet with the teacher, please arrange a conference.</w:t>
      </w:r>
    </w:p>
    <w:p w14:paraId="0525BAEB"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AEC"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AED"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Arial" w:hAnsi="Arial" w:cs="Arial"/>
          <w:highlight w:val="white"/>
        </w:rPr>
      </w:pPr>
      <w:r>
        <w:rPr>
          <w:rFonts w:ascii="Arial" w:eastAsia="Arial" w:hAnsi="Arial" w:cs="Arial"/>
          <w:b/>
          <w:bCs/>
          <w:highlight w:val="white"/>
        </w:rPr>
        <w:t>After School Routines</w:t>
      </w:r>
    </w:p>
    <w:p w14:paraId="0525BAEE"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highlight w:val="white"/>
        </w:rPr>
      </w:pPr>
    </w:p>
    <w:p w14:paraId="0525BAEF"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highlight w:val="white"/>
        </w:rPr>
      </w:pPr>
      <w:r>
        <w:rPr>
          <w:rFonts w:ascii="Arial" w:eastAsia="Arial" w:hAnsi="Arial" w:cs="Arial"/>
          <w:sz w:val="20"/>
          <w:szCs w:val="20"/>
          <w:highlight w:val="white"/>
        </w:rPr>
        <w:t xml:space="preserve">Your child's teacher and school office need to be informed of the routine you wish your child to </w:t>
      </w:r>
      <w:proofErr w:type="gramStart"/>
      <w:r>
        <w:rPr>
          <w:rFonts w:ascii="Arial" w:eastAsia="Arial" w:hAnsi="Arial" w:cs="Arial"/>
          <w:sz w:val="20"/>
          <w:szCs w:val="20"/>
          <w:highlight w:val="white"/>
        </w:rPr>
        <w:t>follow after</w:t>
      </w:r>
      <w:proofErr w:type="gramEnd"/>
      <w:r>
        <w:rPr>
          <w:rFonts w:ascii="Arial" w:eastAsia="Arial" w:hAnsi="Arial" w:cs="Arial"/>
          <w:sz w:val="20"/>
          <w:szCs w:val="20"/>
          <w:highlight w:val="white"/>
        </w:rPr>
        <w:t xml:space="preserve"> school, whether it be to ride a bus, walk, or wait to be picked up.  Teachers are instructed to send children home according to the routine parents/guardians have established unless they receive a note or phone call from the parent/guardian stating different plans.</w:t>
      </w:r>
    </w:p>
    <w:p w14:paraId="0525BAF0"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highlight w:val="white"/>
        </w:rPr>
      </w:pPr>
    </w:p>
    <w:p w14:paraId="0525BAF1"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highlight w:val="white"/>
        </w:rPr>
      </w:pPr>
      <w:r>
        <w:rPr>
          <w:rFonts w:ascii="Arial" w:eastAsia="Arial" w:hAnsi="Arial" w:cs="Arial"/>
          <w:b/>
          <w:bCs/>
          <w:sz w:val="20"/>
          <w:szCs w:val="20"/>
          <w:highlight w:val="white"/>
        </w:rPr>
        <w:t>Students with a change in bus plans must receive a Request for Bus Change Card from the office and present it to the driver when boarding the bus</w:t>
      </w:r>
      <w:r>
        <w:rPr>
          <w:rFonts w:ascii="Arial" w:eastAsia="Arial" w:hAnsi="Arial" w:cs="Arial"/>
          <w:sz w:val="20"/>
          <w:szCs w:val="20"/>
          <w:highlight w:val="white"/>
        </w:rPr>
        <w:t xml:space="preserve">.  Parents/guardians are instructed to send a note or call the office </w:t>
      </w:r>
      <w:r>
        <w:rPr>
          <w:rFonts w:ascii="Arial" w:eastAsia="Arial" w:hAnsi="Arial" w:cs="Arial"/>
          <w:b/>
          <w:bCs/>
          <w:sz w:val="20"/>
          <w:szCs w:val="20"/>
          <w:highlight w:val="white"/>
        </w:rPr>
        <w:t>before 2:00 pm</w:t>
      </w:r>
      <w:r>
        <w:rPr>
          <w:rFonts w:ascii="Arial" w:eastAsia="Arial" w:hAnsi="Arial" w:cs="Arial"/>
          <w:sz w:val="20"/>
          <w:szCs w:val="20"/>
          <w:highlight w:val="white"/>
        </w:rPr>
        <w:t xml:space="preserve"> with information regarding the bus change.  All requests for change must include a destination address and bus number.  The address must be one of the destinations listed on the Bus and Dismissal Information Form completed at the beginning of the year.</w:t>
      </w:r>
    </w:p>
    <w:p w14:paraId="0525BAF2"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highlight w:val="white"/>
        </w:rPr>
      </w:pPr>
    </w:p>
    <w:p w14:paraId="0525BAF3"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p>
    <w:p w14:paraId="0525BAF4"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Arial" w:hAnsi="Arial" w:cs="Arial"/>
        </w:rPr>
      </w:pPr>
      <w:r>
        <w:rPr>
          <w:rFonts w:ascii="Arial" w:eastAsia="Arial" w:hAnsi="Arial" w:cs="Arial"/>
          <w:b/>
          <w:bCs/>
        </w:rPr>
        <w:t>Attendance Expectations</w:t>
      </w:r>
    </w:p>
    <w:p w14:paraId="0525BAF5"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AF6" w14:textId="77777777" w:rsidR="002655C0" w:rsidRDefault="00000000">
      <w:pPr>
        <w:jc w:val="both"/>
        <w:rPr>
          <w:rFonts w:ascii="Arial" w:eastAsia="Arial" w:hAnsi="Arial" w:cs="Arial"/>
          <w:sz w:val="20"/>
          <w:szCs w:val="20"/>
        </w:rPr>
      </w:pPr>
      <w:r>
        <w:rPr>
          <w:rFonts w:ascii="Arial" w:eastAsia="Arial" w:hAnsi="Arial" w:cs="Arial"/>
          <w:b/>
          <w:bCs/>
          <w:sz w:val="20"/>
          <w:szCs w:val="20"/>
          <w:u w:val="single"/>
        </w:rPr>
        <w:t>State Law under Articles 118.15, sub-sections 1-5 state: “Any person having under control a child who is between the ages of 6 and 18 years of age shall cause such a child to attend school regularly during the full period and hours.”</w:t>
      </w:r>
      <w:r>
        <w:rPr>
          <w:rFonts w:ascii="Arial" w:eastAsia="Arial" w:hAnsi="Arial" w:cs="Arial"/>
          <w:sz w:val="20"/>
          <w:szCs w:val="20"/>
        </w:rPr>
        <w:t xml:space="preserve"> </w:t>
      </w:r>
    </w:p>
    <w:p w14:paraId="0525BAF7" w14:textId="77777777" w:rsidR="002655C0" w:rsidRDefault="002655C0">
      <w:pPr>
        <w:jc w:val="both"/>
        <w:rPr>
          <w:rFonts w:ascii="Arial" w:eastAsia="Arial" w:hAnsi="Arial" w:cs="Arial"/>
          <w:sz w:val="20"/>
          <w:szCs w:val="20"/>
        </w:rPr>
      </w:pPr>
    </w:p>
    <w:p w14:paraId="0525BAF8"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It is important for all Mauston Area Elementary students to establish a positive attendance record. Absence from school, whether excused or unexcused, often has an adverse effect </w:t>
      </w:r>
      <w:proofErr w:type="gramStart"/>
      <w:r>
        <w:rPr>
          <w:rFonts w:ascii="Arial" w:eastAsia="Arial" w:hAnsi="Arial" w:cs="Arial"/>
          <w:sz w:val="20"/>
          <w:szCs w:val="20"/>
        </w:rPr>
        <w:t>upon</w:t>
      </w:r>
      <w:proofErr w:type="gramEnd"/>
      <w:r>
        <w:rPr>
          <w:rFonts w:ascii="Arial" w:eastAsia="Arial" w:hAnsi="Arial" w:cs="Arial"/>
          <w:sz w:val="20"/>
          <w:szCs w:val="20"/>
        </w:rPr>
        <w:t xml:space="preserve"> a student’s academic progress.  The learning atmosphere in a classroom is such that optimum conditions for education should result for the student. The exact situations, demonstrations, and activities can never be repeated for those pupils who miss a class or day of school. Substitute assignments for time missed will help, but keep in mind they are just that, substitute assignments. </w:t>
      </w:r>
      <w:r>
        <w:rPr>
          <w:rFonts w:ascii="Arial" w:eastAsia="Arial" w:hAnsi="Arial" w:cs="Arial"/>
          <w:b/>
          <w:bCs/>
          <w:sz w:val="20"/>
          <w:szCs w:val="20"/>
          <w:u w:val="single"/>
        </w:rPr>
        <w:t xml:space="preserve">When a student must be absent for illness or other emergency </w:t>
      </w:r>
      <w:proofErr w:type="gramStart"/>
      <w:r>
        <w:rPr>
          <w:rFonts w:ascii="Arial" w:eastAsia="Arial" w:hAnsi="Arial" w:cs="Arial"/>
          <w:b/>
          <w:bCs/>
          <w:sz w:val="20"/>
          <w:szCs w:val="20"/>
          <w:u w:val="single"/>
        </w:rPr>
        <w:t>reason</w:t>
      </w:r>
      <w:proofErr w:type="gramEnd"/>
      <w:r>
        <w:rPr>
          <w:rFonts w:ascii="Arial" w:eastAsia="Arial" w:hAnsi="Arial" w:cs="Arial"/>
          <w:b/>
          <w:bCs/>
          <w:sz w:val="20"/>
          <w:szCs w:val="20"/>
          <w:u w:val="single"/>
        </w:rPr>
        <w:t>, parents/guardians are to contact the school office.</w:t>
      </w:r>
      <w:r>
        <w:rPr>
          <w:rFonts w:ascii="Arial" w:eastAsia="Arial" w:hAnsi="Arial" w:cs="Arial"/>
          <w:sz w:val="20"/>
          <w:szCs w:val="20"/>
        </w:rPr>
        <w:t xml:space="preserve"> If the parent/guardian does not notify the attendance line, parents/guardians are required to send a signed note stating the reason for absence with the student when he/she returns. The note must be presented to the office the day he/she returns to school. Students returning during the day must be checked into the office by their parent/guardian before returning to class. </w:t>
      </w:r>
    </w:p>
    <w:p w14:paraId="0525BAF9" w14:textId="77777777" w:rsidR="002655C0" w:rsidRDefault="002655C0">
      <w:pPr>
        <w:jc w:val="both"/>
        <w:rPr>
          <w:rFonts w:ascii="Arial" w:eastAsia="Arial" w:hAnsi="Arial" w:cs="Arial"/>
          <w:sz w:val="20"/>
          <w:szCs w:val="20"/>
          <w:highlight w:val="yellow"/>
        </w:rPr>
      </w:pPr>
    </w:p>
    <w:p w14:paraId="0525BAFA"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Presently the only acceptable excuses for absences are: </w:t>
      </w:r>
    </w:p>
    <w:p w14:paraId="0525BAFB" w14:textId="77777777" w:rsidR="002655C0" w:rsidRDefault="00000000">
      <w:pPr>
        <w:numPr>
          <w:ilvl w:val="0"/>
          <w:numId w:val="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Illness, hospitalization, medical care. A doctor’s excuse is necessary when a pupil is absent for three consecutive days or ten </w:t>
      </w:r>
      <w:proofErr w:type="gramStart"/>
      <w:r>
        <w:rPr>
          <w:rFonts w:ascii="Arial" w:eastAsia="Arial" w:hAnsi="Arial" w:cs="Arial"/>
          <w:color w:val="000000"/>
          <w:sz w:val="20"/>
          <w:szCs w:val="20"/>
        </w:rPr>
        <w:t>total days</w:t>
      </w:r>
      <w:proofErr w:type="gramEnd"/>
      <w:r>
        <w:rPr>
          <w:rFonts w:ascii="Arial" w:eastAsia="Arial" w:hAnsi="Arial" w:cs="Arial"/>
          <w:color w:val="000000"/>
          <w:sz w:val="20"/>
          <w:szCs w:val="20"/>
        </w:rPr>
        <w:t xml:space="preserve"> in a year. </w:t>
      </w:r>
    </w:p>
    <w:p w14:paraId="0525BAFC" w14:textId="77777777" w:rsidR="002655C0" w:rsidRDefault="00000000">
      <w:pPr>
        <w:numPr>
          <w:ilvl w:val="0"/>
          <w:numId w:val="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Medical,</w:t>
      </w:r>
      <w:r>
        <w:rPr>
          <w:rFonts w:ascii="Arial" w:eastAsia="Arial" w:hAnsi="Arial" w:cs="Arial"/>
          <w:sz w:val="20"/>
          <w:szCs w:val="20"/>
        </w:rPr>
        <w:t xml:space="preserve"> </w:t>
      </w:r>
      <w:r>
        <w:rPr>
          <w:rFonts w:ascii="Arial" w:eastAsia="Arial" w:hAnsi="Arial" w:cs="Arial"/>
          <w:color w:val="000000"/>
          <w:sz w:val="20"/>
          <w:szCs w:val="20"/>
        </w:rPr>
        <w:t xml:space="preserve">eye or dental appointments.  A doctor’s note </w:t>
      </w:r>
      <w:r>
        <w:rPr>
          <w:rFonts w:ascii="Arial" w:eastAsia="Arial" w:hAnsi="Arial" w:cs="Arial"/>
          <w:sz w:val="20"/>
          <w:szCs w:val="20"/>
        </w:rPr>
        <w:t>must</w:t>
      </w:r>
      <w:r>
        <w:rPr>
          <w:rFonts w:ascii="Arial" w:eastAsia="Arial" w:hAnsi="Arial" w:cs="Arial"/>
          <w:color w:val="000000"/>
          <w:sz w:val="20"/>
          <w:szCs w:val="20"/>
        </w:rPr>
        <w:t xml:space="preserve"> be brought to verify this appointment.</w:t>
      </w:r>
    </w:p>
    <w:p w14:paraId="0525BAFD" w14:textId="77777777" w:rsidR="002655C0" w:rsidRDefault="00000000">
      <w:pPr>
        <w:numPr>
          <w:ilvl w:val="0"/>
          <w:numId w:val="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Death or serious illness in the immediate family. </w:t>
      </w:r>
    </w:p>
    <w:p w14:paraId="0525BAFE" w14:textId="77777777" w:rsidR="002655C0" w:rsidRDefault="00000000">
      <w:pPr>
        <w:numPr>
          <w:ilvl w:val="0"/>
          <w:numId w:val="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Approved school activity during class time. </w:t>
      </w:r>
    </w:p>
    <w:p w14:paraId="0525BAFF" w14:textId="77777777" w:rsidR="002655C0" w:rsidRDefault="00000000">
      <w:pPr>
        <w:numPr>
          <w:ilvl w:val="0"/>
          <w:numId w:val="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Absence resulting from parent/guardian request for their child to participate in a family vacation, with the </w:t>
      </w:r>
      <w:r>
        <w:rPr>
          <w:rFonts w:ascii="Arial" w:eastAsia="Arial" w:hAnsi="Arial" w:cs="Arial"/>
          <w:b/>
          <w:bCs/>
          <w:color w:val="000000"/>
          <w:sz w:val="20"/>
          <w:szCs w:val="20"/>
        </w:rPr>
        <w:t>request submitted and approved in advance</w:t>
      </w:r>
      <w:r>
        <w:rPr>
          <w:rFonts w:ascii="Arial" w:eastAsia="Arial" w:hAnsi="Arial" w:cs="Arial"/>
          <w:color w:val="000000"/>
          <w:sz w:val="20"/>
          <w:szCs w:val="20"/>
        </w:rPr>
        <w:t xml:space="preserve">. Forms are available in the school office. They are to be signed by the student’s parent/guardian and teachers and returned to the office for approval prior to the absence. Please allow </w:t>
      </w:r>
      <w:r>
        <w:rPr>
          <w:rFonts w:ascii="Arial" w:eastAsia="Arial" w:hAnsi="Arial" w:cs="Arial"/>
          <w:sz w:val="20"/>
          <w:szCs w:val="20"/>
        </w:rPr>
        <w:t>five</w:t>
      </w:r>
      <w:r>
        <w:rPr>
          <w:rFonts w:ascii="Arial" w:eastAsia="Arial" w:hAnsi="Arial" w:cs="Arial"/>
          <w:color w:val="000000"/>
          <w:sz w:val="20"/>
          <w:szCs w:val="20"/>
        </w:rPr>
        <w:t xml:space="preserve"> school days for approval. </w:t>
      </w:r>
    </w:p>
    <w:p w14:paraId="0525BB00" w14:textId="77777777" w:rsidR="002655C0" w:rsidRDefault="00000000">
      <w:pPr>
        <w:numPr>
          <w:ilvl w:val="0"/>
          <w:numId w:val="7"/>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Absence resulting from confidential problems or emergency situations, with the request submitted and approved by the building principal in advance whenever possible. </w:t>
      </w:r>
    </w:p>
    <w:p w14:paraId="0525BB01" w14:textId="77777777" w:rsidR="002655C0" w:rsidRDefault="002655C0">
      <w:pPr>
        <w:jc w:val="both"/>
        <w:rPr>
          <w:rFonts w:ascii="Arial" w:eastAsia="Arial" w:hAnsi="Arial" w:cs="Arial"/>
          <w:sz w:val="20"/>
          <w:szCs w:val="20"/>
        </w:rPr>
      </w:pPr>
    </w:p>
    <w:p w14:paraId="0525BB02" w14:textId="77777777" w:rsidR="002655C0" w:rsidRDefault="002655C0">
      <w:pPr>
        <w:jc w:val="both"/>
        <w:rPr>
          <w:rFonts w:ascii="Arial" w:eastAsia="Arial" w:hAnsi="Arial" w:cs="Arial"/>
          <w:sz w:val="20"/>
          <w:szCs w:val="20"/>
          <w:u w:val="single"/>
        </w:rPr>
      </w:pPr>
    </w:p>
    <w:p w14:paraId="0525BB03" w14:textId="77777777" w:rsidR="002655C0" w:rsidRDefault="002655C0">
      <w:pPr>
        <w:jc w:val="both"/>
        <w:rPr>
          <w:rFonts w:ascii="Arial" w:eastAsia="Arial" w:hAnsi="Arial" w:cs="Arial"/>
          <w:sz w:val="20"/>
          <w:szCs w:val="20"/>
          <w:u w:val="single"/>
        </w:rPr>
      </w:pPr>
    </w:p>
    <w:p w14:paraId="0525BB04" w14:textId="77777777" w:rsidR="002655C0" w:rsidRDefault="00000000">
      <w:pPr>
        <w:jc w:val="both"/>
        <w:rPr>
          <w:rFonts w:ascii="Arial" w:eastAsia="Arial" w:hAnsi="Arial" w:cs="Arial"/>
          <w:sz w:val="20"/>
          <w:szCs w:val="20"/>
        </w:rPr>
      </w:pPr>
      <w:r>
        <w:rPr>
          <w:rFonts w:ascii="Arial" w:eastAsia="Arial" w:hAnsi="Arial" w:cs="Arial"/>
          <w:sz w:val="20"/>
          <w:szCs w:val="20"/>
          <w:u w:val="single"/>
        </w:rPr>
        <w:t>Unexcused Absences</w:t>
      </w:r>
      <w:r>
        <w:rPr>
          <w:rFonts w:ascii="Arial" w:eastAsia="Arial" w:hAnsi="Arial" w:cs="Arial"/>
          <w:sz w:val="20"/>
          <w:szCs w:val="20"/>
        </w:rPr>
        <w:t xml:space="preserve"> </w:t>
      </w:r>
    </w:p>
    <w:p w14:paraId="0525BB05" w14:textId="77777777" w:rsidR="002655C0" w:rsidRDefault="00000000">
      <w:pPr>
        <w:numPr>
          <w:ilvl w:val="0"/>
          <w:numId w:val="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If no excuse has been received in the office either by note or phone on the day of the absence, an unexcused absence will be </w:t>
      </w:r>
      <w:proofErr w:type="gramStart"/>
      <w:r>
        <w:rPr>
          <w:rFonts w:ascii="Arial" w:eastAsia="Arial" w:hAnsi="Arial" w:cs="Arial"/>
          <w:color w:val="000000"/>
          <w:sz w:val="20"/>
          <w:szCs w:val="20"/>
        </w:rPr>
        <w:t>recorded</w:t>
      </w:r>
      <w:proofErr w:type="gramEnd"/>
      <w:r>
        <w:rPr>
          <w:rFonts w:ascii="Arial" w:eastAsia="Arial" w:hAnsi="Arial" w:cs="Arial"/>
          <w:color w:val="000000"/>
          <w:sz w:val="20"/>
          <w:szCs w:val="20"/>
        </w:rPr>
        <w:t xml:space="preserve"> and a phone call will be made to the parent/guardian if possible</w:t>
      </w:r>
      <w:r>
        <w:rPr>
          <w:rFonts w:ascii="Arial" w:eastAsia="Arial" w:hAnsi="Arial" w:cs="Arial"/>
          <w:sz w:val="20"/>
          <w:szCs w:val="20"/>
        </w:rPr>
        <w:t xml:space="preserve">. </w:t>
      </w:r>
      <w:r>
        <w:rPr>
          <w:rFonts w:ascii="Arial" w:eastAsia="Arial" w:hAnsi="Arial" w:cs="Arial"/>
          <w:color w:val="000000"/>
          <w:sz w:val="20"/>
          <w:szCs w:val="20"/>
        </w:rPr>
        <w:t xml:space="preserve">Unexcused absences will remain unexcused unless the office receives a parent/guardian note or phone call within two school days of the unexcused absence. </w:t>
      </w:r>
    </w:p>
    <w:p w14:paraId="0525BB06" w14:textId="77777777" w:rsidR="002655C0" w:rsidRDefault="00000000">
      <w:pPr>
        <w:numPr>
          <w:ilvl w:val="0"/>
          <w:numId w:val="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A student with an unexcused absence is required to make up </w:t>
      </w:r>
      <w:r>
        <w:rPr>
          <w:rFonts w:ascii="Arial" w:eastAsia="Arial" w:hAnsi="Arial" w:cs="Arial"/>
          <w:sz w:val="20"/>
          <w:szCs w:val="20"/>
        </w:rPr>
        <w:t>missed work</w:t>
      </w:r>
      <w:r>
        <w:rPr>
          <w:rFonts w:ascii="Arial" w:eastAsia="Arial" w:hAnsi="Arial" w:cs="Arial"/>
          <w:color w:val="000000"/>
          <w:sz w:val="20"/>
          <w:szCs w:val="20"/>
        </w:rPr>
        <w:t xml:space="preserve">. </w:t>
      </w:r>
    </w:p>
    <w:p w14:paraId="0525BB07" w14:textId="77777777" w:rsidR="002655C0" w:rsidRDefault="00000000">
      <w:pPr>
        <w:numPr>
          <w:ilvl w:val="0"/>
          <w:numId w:val="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Students with unexcused absences may be subject to further disciplinary action. </w:t>
      </w:r>
    </w:p>
    <w:p w14:paraId="0525BB08" w14:textId="77777777" w:rsidR="002655C0" w:rsidRDefault="00000000">
      <w:pPr>
        <w:numPr>
          <w:ilvl w:val="0"/>
          <w:numId w:val="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By State Statute, students with five or more unexcused absences per </w:t>
      </w:r>
      <w:r>
        <w:rPr>
          <w:rFonts w:ascii="Arial" w:eastAsia="Arial" w:hAnsi="Arial" w:cs="Arial"/>
          <w:sz w:val="20"/>
          <w:szCs w:val="20"/>
        </w:rPr>
        <w:t>se</w:t>
      </w:r>
      <w:r>
        <w:rPr>
          <w:rFonts w:ascii="Arial" w:eastAsia="Arial" w:hAnsi="Arial" w:cs="Arial"/>
          <w:color w:val="000000"/>
          <w:sz w:val="20"/>
          <w:szCs w:val="20"/>
        </w:rPr>
        <w:t>mester (all or part of a day, including unexcused tardies) will be deemed to be “</w:t>
      </w:r>
      <w:r>
        <w:rPr>
          <w:rFonts w:ascii="Arial" w:eastAsia="Arial" w:hAnsi="Arial" w:cs="Arial"/>
          <w:b/>
          <w:bCs/>
          <w:color w:val="000000"/>
          <w:sz w:val="20"/>
          <w:szCs w:val="20"/>
        </w:rPr>
        <w:t>habitually truant</w:t>
      </w:r>
      <w:r>
        <w:rPr>
          <w:rFonts w:ascii="Arial" w:eastAsia="Arial" w:hAnsi="Arial" w:cs="Arial"/>
          <w:color w:val="000000"/>
          <w:sz w:val="20"/>
          <w:szCs w:val="20"/>
        </w:rPr>
        <w:t xml:space="preserve">.” A meeting will be set up with the parent/guardian, student, </w:t>
      </w:r>
      <w:r>
        <w:rPr>
          <w:rFonts w:ascii="Arial" w:eastAsia="Arial" w:hAnsi="Arial" w:cs="Arial"/>
          <w:sz w:val="20"/>
          <w:szCs w:val="20"/>
        </w:rPr>
        <w:t>building attendance team</w:t>
      </w:r>
      <w:r>
        <w:rPr>
          <w:rFonts w:ascii="Arial" w:eastAsia="Arial" w:hAnsi="Arial" w:cs="Arial"/>
          <w:color w:val="000000"/>
          <w:sz w:val="20"/>
          <w:szCs w:val="20"/>
        </w:rPr>
        <w:t xml:space="preserve">. </w:t>
      </w:r>
    </w:p>
    <w:p w14:paraId="0525BB09" w14:textId="77777777" w:rsidR="002655C0" w:rsidRDefault="00000000">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 xml:space="preserve">According to the Wisconsin Compulsory Attendance Laws, students are allowed to be excused from school for a total of 10 school days in a school year.  Any absence beyond 10 days will be deemed unexcused unless approved by the Attendance Team.  Any unexcused absence is considered truant.  This includes tardiness </w:t>
      </w:r>
      <w:proofErr w:type="gramStart"/>
      <w:r>
        <w:rPr>
          <w:rFonts w:ascii="Arial" w:eastAsia="Arial" w:hAnsi="Arial" w:cs="Arial"/>
          <w:sz w:val="20"/>
          <w:szCs w:val="20"/>
        </w:rPr>
        <w:t>to</w:t>
      </w:r>
      <w:proofErr w:type="gramEnd"/>
      <w:r>
        <w:rPr>
          <w:rFonts w:ascii="Arial" w:eastAsia="Arial" w:hAnsi="Arial" w:cs="Arial"/>
          <w:sz w:val="20"/>
          <w:szCs w:val="20"/>
        </w:rPr>
        <w:t xml:space="preserve"> school, as well as leaving school early.  Again, it is important to establish and maintain the habit of being on time and attending school every day.  The Attendance Team will try to maintain consistency when handling potential unexcused absences. There will always be special circumstances for absences, and those will be approved on an individual basis.</w:t>
      </w:r>
    </w:p>
    <w:p w14:paraId="0525BB0A"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B0B"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u w:val="single"/>
        </w:rPr>
      </w:pPr>
      <w:r>
        <w:rPr>
          <w:rFonts w:ascii="Arial" w:eastAsia="Arial" w:hAnsi="Arial" w:cs="Arial"/>
          <w:sz w:val="20"/>
          <w:szCs w:val="20"/>
          <w:u w:val="single"/>
        </w:rPr>
        <w:t>Tardiness</w:t>
      </w:r>
    </w:p>
    <w:p w14:paraId="0525BB0C"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Students will be marked tardy if they arrive shortly after the school day begins or if they are picked up early from school.</w:t>
      </w:r>
    </w:p>
    <w:p w14:paraId="0525BB0D"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u w:val="single"/>
        </w:rPr>
      </w:pPr>
    </w:p>
    <w:p w14:paraId="0525BB0E"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u w:val="single"/>
        </w:rPr>
      </w:pPr>
      <w:r>
        <w:rPr>
          <w:rFonts w:ascii="Arial" w:eastAsia="Arial" w:hAnsi="Arial" w:cs="Arial"/>
          <w:sz w:val="20"/>
          <w:szCs w:val="20"/>
          <w:u w:val="single"/>
        </w:rPr>
        <w:t>Attendance Philosophy</w:t>
      </w:r>
    </w:p>
    <w:p w14:paraId="0525BB0F"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 xml:space="preserve">Pursuant to Wisconsin Statue, </w:t>
      </w:r>
      <w:r>
        <w:rPr>
          <w:rFonts w:ascii="Arial" w:eastAsia="Arial" w:hAnsi="Arial" w:cs="Arial"/>
          <w:b/>
          <w:bCs/>
          <w:sz w:val="20"/>
          <w:szCs w:val="20"/>
        </w:rPr>
        <w:t>5</w:t>
      </w:r>
      <w:r>
        <w:rPr>
          <w:rFonts w:ascii="Arial" w:eastAsia="Arial" w:hAnsi="Arial" w:cs="Arial"/>
          <w:sz w:val="20"/>
          <w:szCs w:val="20"/>
        </w:rPr>
        <w:t xml:space="preserve"> or more </w:t>
      </w:r>
      <w:r>
        <w:rPr>
          <w:rFonts w:ascii="Arial" w:eastAsia="Arial" w:hAnsi="Arial" w:cs="Arial"/>
          <w:b/>
          <w:bCs/>
          <w:sz w:val="20"/>
          <w:szCs w:val="20"/>
        </w:rPr>
        <w:t>unexcused absences</w:t>
      </w:r>
      <w:r>
        <w:rPr>
          <w:rFonts w:ascii="Arial" w:eastAsia="Arial" w:hAnsi="Arial" w:cs="Arial"/>
          <w:sz w:val="20"/>
          <w:szCs w:val="20"/>
        </w:rPr>
        <w:t xml:space="preserve"> for </w:t>
      </w:r>
      <w:r>
        <w:rPr>
          <w:rFonts w:ascii="Arial" w:eastAsia="Arial" w:hAnsi="Arial" w:cs="Arial"/>
          <w:b/>
          <w:bCs/>
          <w:sz w:val="20"/>
          <w:szCs w:val="20"/>
        </w:rPr>
        <w:t xml:space="preserve">any part or </w:t>
      </w:r>
      <w:proofErr w:type="gramStart"/>
      <w:r>
        <w:rPr>
          <w:rFonts w:ascii="Arial" w:eastAsia="Arial" w:hAnsi="Arial" w:cs="Arial"/>
          <w:b/>
          <w:bCs/>
          <w:sz w:val="20"/>
          <w:szCs w:val="20"/>
        </w:rPr>
        <w:t>all of</w:t>
      </w:r>
      <w:proofErr w:type="gramEnd"/>
      <w:r>
        <w:rPr>
          <w:rFonts w:ascii="Arial" w:eastAsia="Arial" w:hAnsi="Arial" w:cs="Arial"/>
          <w:b/>
          <w:bCs/>
          <w:sz w:val="20"/>
          <w:szCs w:val="20"/>
        </w:rPr>
        <w:t xml:space="preserve"> a school day</w:t>
      </w:r>
      <w:r>
        <w:rPr>
          <w:rFonts w:ascii="Arial" w:eastAsia="Arial" w:hAnsi="Arial" w:cs="Arial"/>
          <w:sz w:val="20"/>
          <w:szCs w:val="20"/>
        </w:rPr>
        <w:t xml:space="preserve"> in a 90-day school semester, pursuant to Wis. Stats. s.118.16 (2), is considered </w:t>
      </w:r>
      <w:r>
        <w:rPr>
          <w:rFonts w:ascii="Arial" w:eastAsia="Arial" w:hAnsi="Arial" w:cs="Arial"/>
          <w:b/>
          <w:bCs/>
          <w:sz w:val="20"/>
          <w:szCs w:val="20"/>
        </w:rPr>
        <w:t>habitual truancy</w:t>
      </w:r>
      <w:r>
        <w:rPr>
          <w:rFonts w:ascii="Arial" w:eastAsia="Arial" w:hAnsi="Arial" w:cs="Arial"/>
          <w:sz w:val="20"/>
          <w:szCs w:val="20"/>
        </w:rPr>
        <w:t xml:space="preserve">.  This may result in a citation and referral to social services.  It is also important to understand that Wis. Stat. s.118.15 (1) (a) requires “any person having under [their] control a child who is between the ages of </w:t>
      </w:r>
      <w:proofErr w:type="gramStart"/>
      <w:r>
        <w:rPr>
          <w:rFonts w:ascii="Arial" w:eastAsia="Arial" w:hAnsi="Arial" w:cs="Arial"/>
          <w:sz w:val="20"/>
          <w:szCs w:val="20"/>
        </w:rPr>
        <w:t>6</w:t>
      </w:r>
      <w:proofErr w:type="gramEnd"/>
      <w:r>
        <w:rPr>
          <w:rFonts w:ascii="Arial" w:eastAsia="Arial" w:hAnsi="Arial" w:cs="Arial"/>
          <w:sz w:val="20"/>
          <w:szCs w:val="20"/>
        </w:rPr>
        <w:t xml:space="preserve"> and 18 years shall cause that child to attend school regularly…”</w:t>
      </w:r>
    </w:p>
    <w:p w14:paraId="0525BB10"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B11"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Enforcement of student attendance policies and truancy procedures shall be a shared responsibility between the schools, social service agencies, law enforcement officials, students, parents/guardians, and the community at large.</w:t>
      </w:r>
    </w:p>
    <w:p w14:paraId="0525BB12"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u w:val="single"/>
        </w:rPr>
      </w:pPr>
    </w:p>
    <w:p w14:paraId="0525BB13"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u w:val="single"/>
        </w:rPr>
      </w:pPr>
      <w:r>
        <w:rPr>
          <w:rFonts w:ascii="Arial" w:eastAsia="Arial" w:hAnsi="Arial" w:cs="Arial"/>
          <w:sz w:val="20"/>
          <w:szCs w:val="20"/>
          <w:u w:val="single"/>
        </w:rPr>
        <w:t xml:space="preserve">Steps to Parent/Guardian Notification of Absences and Tardiness </w:t>
      </w:r>
    </w:p>
    <w:p w14:paraId="0525BB14"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sz w:val="20"/>
          <w:szCs w:val="20"/>
        </w:rPr>
      </w:pPr>
      <w:r>
        <w:rPr>
          <w:rFonts w:ascii="Arial" w:eastAsia="Arial" w:hAnsi="Arial" w:cs="Arial"/>
          <w:b/>
          <w:bCs/>
          <w:sz w:val="20"/>
          <w:szCs w:val="20"/>
        </w:rPr>
        <w:t>Stage 1</w:t>
      </w:r>
      <w:r>
        <w:rPr>
          <w:rFonts w:ascii="Arial" w:eastAsia="Arial" w:hAnsi="Arial" w:cs="Arial"/>
          <w:sz w:val="20"/>
          <w:szCs w:val="20"/>
        </w:rPr>
        <w:t xml:space="preserve"> After 5 days of absences or tardies, an attendance letter will be sent to parents or guardians. </w:t>
      </w:r>
    </w:p>
    <w:p w14:paraId="0525BB15"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b/>
          <w:bCs/>
          <w:color w:val="000000"/>
          <w:sz w:val="20"/>
          <w:szCs w:val="20"/>
        </w:rPr>
      </w:pPr>
    </w:p>
    <w:p w14:paraId="0525BB16"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b/>
          <w:bCs/>
          <w:sz w:val="20"/>
          <w:szCs w:val="20"/>
        </w:rPr>
        <w:t xml:space="preserve">Stage 2 </w:t>
      </w:r>
      <w:r>
        <w:rPr>
          <w:rFonts w:ascii="Arial" w:eastAsia="Arial" w:hAnsi="Arial" w:cs="Arial"/>
          <w:sz w:val="20"/>
          <w:szCs w:val="20"/>
        </w:rPr>
        <w:t xml:space="preserve">After 10 or more days of absences, a second attendance letter is sent to parents and guardians. The letter will include a copy of the </w:t>
      </w:r>
      <w:proofErr w:type="gramStart"/>
      <w:r>
        <w:rPr>
          <w:rFonts w:ascii="Arial" w:eastAsia="Arial" w:hAnsi="Arial" w:cs="Arial"/>
          <w:sz w:val="20"/>
          <w:szCs w:val="20"/>
        </w:rPr>
        <w:t>student's</w:t>
      </w:r>
      <w:proofErr w:type="gramEnd"/>
      <w:r>
        <w:rPr>
          <w:rFonts w:ascii="Arial" w:eastAsia="Arial" w:hAnsi="Arial" w:cs="Arial"/>
          <w:sz w:val="20"/>
          <w:szCs w:val="20"/>
        </w:rPr>
        <w:t xml:space="preserve"> attendance records along with contact numbers and names of school staff members who can assist parents/guardians with questions. It will also serve as a reminder that absences without a doctor’s excuse beyond 10 days must be approved by administration. </w:t>
      </w:r>
    </w:p>
    <w:p w14:paraId="0525BB17"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An Attendance Team Member may call to arrange a formal parent/guardian meeting to discuss absenteeism.</w:t>
      </w:r>
    </w:p>
    <w:p w14:paraId="0525BB18"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b/>
          <w:bCs/>
          <w:sz w:val="20"/>
          <w:szCs w:val="20"/>
        </w:rPr>
      </w:pPr>
    </w:p>
    <w:p w14:paraId="0525BB19"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b/>
          <w:bCs/>
          <w:sz w:val="20"/>
          <w:szCs w:val="20"/>
        </w:rPr>
        <w:t>Stage 3</w:t>
      </w:r>
      <w:r>
        <w:rPr>
          <w:rFonts w:ascii="Arial" w:eastAsia="Arial" w:hAnsi="Arial" w:cs="Arial"/>
          <w:sz w:val="20"/>
          <w:szCs w:val="20"/>
        </w:rPr>
        <w:t xml:space="preserve"> A letter will be sent indicating a student has exceeded the maximum number of absences allowed by state law.  </w:t>
      </w:r>
      <w:proofErr w:type="gramStart"/>
      <w:r>
        <w:rPr>
          <w:rFonts w:ascii="Arial" w:eastAsia="Arial" w:hAnsi="Arial" w:cs="Arial"/>
          <w:sz w:val="20"/>
          <w:szCs w:val="20"/>
        </w:rPr>
        <w:t>In order to</w:t>
      </w:r>
      <w:proofErr w:type="gramEnd"/>
      <w:r>
        <w:rPr>
          <w:rFonts w:ascii="Arial" w:eastAsia="Arial" w:hAnsi="Arial" w:cs="Arial"/>
          <w:sz w:val="20"/>
          <w:szCs w:val="20"/>
        </w:rPr>
        <w:t xml:space="preserve"> discuss this situation and avoid future legal action, a required parent/guardian meeting will be scheduled with our Attendance Team. The meeting will address ongoing attendance concerns and inform parents/guardians of possible next steps including potential citation and/or referral to Juneau County Human Services for truancy. </w:t>
      </w:r>
    </w:p>
    <w:p w14:paraId="0525BB1A"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B1B"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 xml:space="preserve">Pursuant to Wisconsin Statue, </w:t>
      </w:r>
      <w:r>
        <w:rPr>
          <w:rFonts w:ascii="Arial" w:eastAsia="Arial" w:hAnsi="Arial" w:cs="Arial"/>
          <w:b/>
          <w:bCs/>
          <w:sz w:val="20"/>
          <w:szCs w:val="20"/>
        </w:rPr>
        <w:t>5</w:t>
      </w:r>
      <w:r>
        <w:rPr>
          <w:rFonts w:ascii="Arial" w:eastAsia="Arial" w:hAnsi="Arial" w:cs="Arial"/>
          <w:sz w:val="20"/>
          <w:szCs w:val="20"/>
        </w:rPr>
        <w:t xml:space="preserve"> or more </w:t>
      </w:r>
      <w:r>
        <w:rPr>
          <w:rFonts w:ascii="Arial" w:eastAsia="Arial" w:hAnsi="Arial" w:cs="Arial"/>
          <w:b/>
          <w:bCs/>
          <w:sz w:val="20"/>
          <w:szCs w:val="20"/>
        </w:rPr>
        <w:t>unexcused absences</w:t>
      </w:r>
      <w:r>
        <w:rPr>
          <w:rFonts w:ascii="Arial" w:eastAsia="Arial" w:hAnsi="Arial" w:cs="Arial"/>
          <w:sz w:val="20"/>
          <w:szCs w:val="20"/>
        </w:rPr>
        <w:t xml:space="preserve"> for </w:t>
      </w:r>
      <w:r>
        <w:rPr>
          <w:rFonts w:ascii="Arial" w:eastAsia="Arial" w:hAnsi="Arial" w:cs="Arial"/>
          <w:b/>
          <w:bCs/>
          <w:sz w:val="20"/>
          <w:szCs w:val="20"/>
        </w:rPr>
        <w:t xml:space="preserve">any part or </w:t>
      </w:r>
      <w:proofErr w:type="gramStart"/>
      <w:r>
        <w:rPr>
          <w:rFonts w:ascii="Arial" w:eastAsia="Arial" w:hAnsi="Arial" w:cs="Arial"/>
          <w:b/>
          <w:bCs/>
          <w:sz w:val="20"/>
          <w:szCs w:val="20"/>
        </w:rPr>
        <w:t>all of</w:t>
      </w:r>
      <w:proofErr w:type="gramEnd"/>
      <w:r>
        <w:rPr>
          <w:rFonts w:ascii="Arial" w:eastAsia="Arial" w:hAnsi="Arial" w:cs="Arial"/>
          <w:b/>
          <w:bCs/>
          <w:sz w:val="20"/>
          <w:szCs w:val="20"/>
        </w:rPr>
        <w:t xml:space="preserve"> a school day</w:t>
      </w:r>
      <w:r>
        <w:rPr>
          <w:rFonts w:ascii="Arial" w:eastAsia="Arial" w:hAnsi="Arial" w:cs="Arial"/>
          <w:sz w:val="20"/>
          <w:szCs w:val="20"/>
        </w:rPr>
        <w:t xml:space="preserve"> in a 90-day school semester, pursuant to Wis. Stats. s.118.16 (2), is considered </w:t>
      </w:r>
      <w:r>
        <w:rPr>
          <w:rFonts w:ascii="Arial" w:eastAsia="Arial" w:hAnsi="Arial" w:cs="Arial"/>
          <w:b/>
          <w:bCs/>
          <w:sz w:val="20"/>
          <w:szCs w:val="20"/>
        </w:rPr>
        <w:t>habitual truancy</w:t>
      </w:r>
      <w:r>
        <w:rPr>
          <w:rFonts w:ascii="Arial" w:eastAsia="Arial" w:hAnsi="Arial" w:cs="Arial"/>
          <w:sz w:val="20"/>
          <w:szCs w:val="20"/>
        </w:rPr>
        <w:t xml:space="preserve">.  This may result in a citation and referral to social services.  It is also important to understand that Wis. Stat. s.118.15 (1) (a) requires “any person having under [their] control a child who is between the ages of </w:t>
      </w:r>
      <w:proofErr w:type="gramStart"/>
      <w:r>
        <w:rPr>
          <w:rFonts w:ascii="Arial" w:eastAsia="Arial" w:hAnsi="Arial" w:cs="Arial"/>
          <w:sz w:val="20"/>
          <w:szCs w:val="20"/>
        </w:rPr>
        <w:t>6</w:t>
      </w:r>
      <w:proofErr w:type="gramEnd"/>
      <w:r>
        <w:rPr>
          <w:rFonts w:ascii="Arial" w:eastAsia="Arial" w:hAnsi="Arial" w:cs="Arial"/>
          <w:sz w:val="20"/>
          <w:szCs w:val="20"/>
        </w:rPr>
        <w:t xml:space="preserve"> and 18 years shall cause that child to attend school regularly…”</w:t>
      </w:r>
    </w:p>
    <w:p w14:paraId="0525BB1C"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b/>
          <w:bCs/>
          <w:sz w:val="20"/>
          <w:szCs w:val="20"/>
        </w:rPr>
      </w:pPr>
    </w:p>
    <w:p w14:paraId="0525BB1D"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b/>
          <w:bCs/>
          <w:sz w:val="20"/>
          <w:szCs w:val="20"/>
        </w:rPr>
      </w:pPr>
    </w:p>
    <w:p w14:paraId="0525BB1E"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Arial" w:hAnsi="Arial" w:cs="Arial"/>
        </w:rPr>
      </w:pPr>
      <w:r>
        <w:rPr>
          <w:rFonts w:ascii="Arial" w:eastAsia="Arial" w:hAnsi="Arial" w:cs="Arial"/>
          <w:b/>
          <w:bCs/>
        </w:rPr>
        <w:lastRenderedPageBreak/>
        <w:t>Food Service Program</w:t>
      </w:r>
    </w:p>
    <w:p w14:paraId="0525BB1F"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B20"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 xml:space="preserve">The School District of Mauston offers breakfast and lunch to students.  Milk is offered during meals and at milk break.  Student breakfast is free </w:t>
      </w:r>
      <w:proofErr w:type="gramStart"/>
      <w:r>
        <w:rPr>
          <w:rFonts w:ascii="Arial" w:eastAsia="Arial" w:hAnsi="Arial" w:cs="Arial"/>
          <w:sz w:val="20"/>
          <w:szCs w:val="20"/>
        </w:rPr>
        <w:t>to</w:t>
      </w:r>
      <w:proofErr w:type="gramEnd"/>
      <w:r>
        <w:rPr>
          <w:rFonts w:ascii="Arial" w:eastAsia="Arial" w:hAnsi="Arial" w:cs="Arial"/>
          <w:sz w:val="20"/>
          <w:szCs w:val="20"/>
        </w:rPr>
        <w:t xml:space="preserve"> all Elementary students and will be offered from 7:30-8:00 am.   </w:t>
      </w:r>
    </w:p>
    <w:p w14:paraId="0525BB21"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B22"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 xml:space="preserve">Payment for meals and milk may be made at your child's school or at the District Office.  Money is deposited in a family account.  </w:t>
      </w:r>
      <w:r>
        <w:rPr>
          <w:rFonts w:ascii="Arial" w:eastAsia="Arial" w:hAnsi="Arial" w:cs="Arial"/>
          <w:b/>
          <w:bCs/>
          <w:sz w:val="20"/>
          <w:szCs w:val="20"/>
        </w:rPr>
        <w:t>Please send the money in an envelope labeled “lunch money” and include your name and names of students in your family.</w:t>
      </w:r>
      <w:r>
        <w:rPr>
          <w:rFonts w:ascii="Arial" w:eastAsia="Arial" w:hAnsi="Arial" w:cs="Arial"/>
          <w:sz w:val="20"/>
          <w:szCs w:val="20"/>
        </w:rPr>
        <w:t xml:space="preserve">  The costs of milk and meals purchased by family members are deducted from this account.  More information regarding school meal programs, including prices and free and reduced lunch forms, are provided at District-wide Registration or sent home with students at the beginning of the year.  Forms are also available on the District Website.</w:t>
      </w:r>
    </w:p>
    <w:p w14:paraId="0525BB23"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B24"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b/>
          <w:bCs/>
          <w:sz w:val="20"/>
          <w:szCs w:val="20"/>
        </w:rPr>
        <w:t>All families are encouraged to complete the free and reduced lunch form</w:t>
      </w:r>
      <w:r>
        <w:rPr>
          <w:rFonts w:ascii="Arial" w:eastAsia="Arial" w:hAnsi="Arial" w:cs="Arial"/>
          <w:sz w:val="20"/>
          <w:szCs w:val="20"/>
        </w:rPr>
        <w:t xml:space="preserve">.  If you qualify but choose not to participate, you still help many other families by being counted in our eligible number of families.  Should your financial status change, a new application can be submitted.  Forms are available in your school office or online throughout the year.  </w:t>
      </w:r>
    </w:p>
    <w:p w14:paraId="0525BB25" w14:textId="77777777" w:rsidR="002655C0" w:rsidRDefault="002655C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B26" w14:textId="77777777" w:rsidR="002655C0" w:rsidRDefault="0000000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 xml:space="preserve">Account information is available on our District Website through the Skyward Family Access link.  If you have questions about your lunch account, please contact our District Office </w:t>
      </w:r>
      <w:proofErr w:type="gramStart"/>
      <w:r>
        <w:rPr>
          <w:rFonts w:ascii="Arial" w:eastAsia="Arial" w:hAnsi="Arial" w:cs="Arial"/>
          <w:sz w:val="20"/>
          <w:szCs w:val="20"/>
        </w:rPr>
        <w:t>at</w:t>
      </w:r>
      <w:proofErr w:type="gramEnd"/>
      <w:r>
        <w:rPr>
          <w:rFonts w:ascii="Arial" w:eastAsia="Arial" w:hAnsi="Arial" w:cs="Arial"/>
          <w:sz w:val="20"/>
          <w:szCs w:val="20"/>
        </w:rPr>
        <w:t xml:space="preserve"> 847-5451.</w:t>
      </w:r>
    </w:p>
    <w:p w14:paraId="0525BB27"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B28"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B29" w14:textId="77777777" w:rsidR="002655C0" w:rsidRDefault="00000000">
      <w:pPr>
        <w:keepNext/>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Arial" w:hAnsi="Arial" w:cs="Arial"/>
          <w:b/>
          <w:bCs/>
          <w:color w:val="000000"/>
        </w:rPr>
      </w:pPr>
      <w:r>
        <w:rPr>
          <w:rFonts w:ascii="Arial" w:eastAsia="Arial" w:hAnsi="Arial" w:cs="Arial"/>
          <w:b/>
          <w:bCs/>
          <w:color w:val="000000"/>
        </w:rPr>
        <w:t>Healthy Drink Choices</w:t>
      </w:r>
    </w:p>
    <w:p w14:paraId="0525BB2A" w14:textId="77777777" w:rsidR="002655C0" w:rsidRDefault="002655C0">
      <w:pPr>
        <w:spacing w:line="276" w:lineRule="auto"/>
        <w:jc w:val="both"/>
        <w:rPr>
          <w:rFonts w:ascii="Arial" w:eastAsia="Arial" w:hAnsi="Arial" w:cs="Arial"/>
          <w:color w:val="000000"/>
          <w:sz w:val="20"/>
          <w:szCs w:val="20"/>
        </w:rPr>
      </w:pPr>
    </w:p>
    <w:p w14:paraId="0525BB2B"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 xml:space="preserve">The elementary staff continues to help our students make healthy nutritional choices.  Therefore, soda, coffee, hot chocolate, specialty teas/ juices, sports drinks and energy drinks are not allowed in school. </w:t>
      </w:r>
    </w:p>
    <w:p w14:paraId="0525BB2C"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B2D"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B2E" w14:textId="77777777" w:rsidR="002655C0" w:rsidRDefault="00000000">
      <w:pPr>
        <w:keepNext/>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Arial" w:hAnsi="Arial" w:cs="Arial"/>
          <w:b/>
          <w:bCs/>
          <w:color w:val="000000"/>
        </w:rPr>
      </w:pPr>
      <w:bookmarkStart w:id="0" w:name="_heading=h.30j0zll" w:colFirst="0" w:colLast="0"/>
      <w:bookmarkEnd w:id="0"/>
      <w:r>
        <w:rPr>
          <w:rFonts w:ascii="Arial" w:eastAsia="Arial" w:hAnsi="Arial" w:cs="Arial"/>
          <w:b/>
          <w:bCs/>
          <w:color w:val="000000"/>
        </w:rPr>
        <w:t>Student Responsibilities</w:t>
      </w:r>
    </w:p>
    <w:p w14:paraId="0525BB2F" w14:textId="77777777" w:rsidR="002655C0" w:rsidRDefault="002655C0">
      <w:pPr>
        <w:rPr>
          <w:sz w:val="20"/>
          <w:szCs w:val="20"/>
        </w:rPr>
      </w:pPr>
    </w:p>
    <w:p w14:paraId="0525BB30" w14:textId="77777777" w:rsidR="002655C0" w:rsidRDefault="00000000">
      <w:pPr>
        <w:shd w:val="clear" w:color="auto" w:fill="FFFFFF"/>
        <w:rPr>
          <w:rFonts w:ascii="Arial" w:eastAsia="Arial" w:hAnsi="Arial" w:cs="Arial"/>
          <w:color w:val="333333"/>
          <w:sz w:val="20"/>
          <w:szCs w:val="20"/>
        </w:rPr>
      </w:pPr>
      <w:r>
        <w:rPr>
          <w:rFonts w:ascii="Arial" w:eastAsia="Arial" w:hAnsi="Arial" w:cs="Arial"/>
          <w:color w:val="333333"/>
          <w:sz w:val="20"/>
          <w:szCs w:val="20"/>
        </w:rPr>
        <w:t xml:space="preserve">Respect for law and for those </w:t>
      </w:r>
      <w:proofErr w:type="gramStart"/>
      <w:r>
        <w:rPr>
          <w:rFonts w:ascii="Arial" w:eastAsia="Arial" w:hAnsi="Arial" w:cs="Arial"/>
          <w:color w:val="333333"/>
          <w:sz w:val="20"/>
          <w:szCs w:val="20"/>
        </w:rPr>
        <w:t>persons</w:t>
      </w:r>
      <w:proofErr w:type="gramEnd"/>
      <w:r>
        <w:rPr>
          <w:rFonts w:ascii="Arial" w:eastAsia="Arial" w:hAnsi="Arial" w:cs="Arial"/>
          <w:color w:val="333333"/>
          <w:sz w:val="20"/>
          <w:szCs w:val="20"/>
        </w:rPr>
        <w:t xml:space="preserve"> in authority shall be expected of all students. This includes conformity to school rules as well as general provisions of law regarding minors. Respect for the rights of others, consideration of their privileges, and cooperative citizenship shall also be expected of all members of the school community.</w:t>
      </w:r>
    </w:p>
    <w:p w14:paraId="0525BB31" w14:textId="77777777" w:rsidR="002655C0" w:rsidRDefault="00000000">
      <w:pPr>
        <w:shd w:val="clear" w:color="auto" w:fill="FFFFFF"/>
        <w:rPr>
          <w:rFonts w:ascii="Arial" w:eastAsia="Arial" w:hAnsi="Arial" w:cs="Arial"/>
          <w:color w:val="333333"/>
          <w:sz w:val="20"/>
          <w:szCs w:val="20"/>
        </w:rPr>
      </w:pPr>
      <w:r>
        <w:rPr>
          <w:rFonts w:ascii="Arial" w:eastAsia="Arial" w:hAnsi="Arial" w:cs="Arial"/>
          <w:color w:val="333333"/>
          <w:sz w:val="20"/>
          <w:szCs w:val="20"/>
        </w:rPr>
        <w:t> </w:t>
      </w:r>
    </w:p>
    <w:p w14:paraId="0525BB32" w14:textId="77777777" w:rsidR="002655C0" w:rsidRDefault="00000000">
      <w:pPr>
        <w:shd w:val="clear" w:color="auto" w:fill="FFFFFF"/>
        <w:rPr>
          <w:rFonts w:ascii="Arial" w:eastAsia="Arial" w:hAnsi="Arial" w:cs="Arial"/>
          <w:color w:val="333333"/>
          <w:sz w:val="20"/>
          <w:szCs w:val="20"/>
        </w:rPr>
      </w:pPr>
      <w:r>
        <w:rPr>
          <w:rFonts w:ascii="Arial" w:eastAsia="Arial" w:hAnsi="Arial" w:cs="Arial"/>
          <w:color w:val="333333"/>
          <w:sz w:val="20"/>
          <w:szCs w:val="20"/>
        </w:rPr>
        <w:t>Respect for real and personal property, pride in one's work, achievement within the range of one's ability, and exemplary personal standards of courtesy, decency, and honesty should be maintained in the schools of this school district.</w:t>
      </w:r>
    </w:p>
    <w:p w14:paraId="0525BB33" w14:textId="77777777" w:rsidR="002655C0" w:rsidRDefault="00000000">
      <w:pPr>
        <w:shd w:val="clear" w:color="auto" w:fill="FFFFFF"/>
        <w:rPr>
          <w:rFonts w:ascii="Arial" w:eastAsia="Arial" w:hAnsi="Arial" w:cs="Arial"/>
          <w:color w:val="333333"/>
          <w:sz w:val="20"/>
          <w:szCs w:val="20"/>
        </w:rPr>
      </w:pPr>
      <w:r>
        <w:rPr>
          <w:rFonts w:ascii="Arial" w:eastAsia="Arial" w:hAnsi="Arial" w:cs="Arial"/>
          <w:color w:val="333333"/>
          <w:sz w:val="20"/>
          <w:szCs w:val="20"/>
        </w:rPr>
        <w:t> </w:t>
      </w:r>
    </w:p>
    <w:p w14:paraId="0525BB34" w14:textId="77777777" w:rsidR="002655C0" w:rsidRDefault="00000000">
      <w:pPr>
        <w:shd w:val="clear" w:color="auto" w:fill="FFFFFF"/>
        <w:rPr>
          <w:rFonts w:ascii="Arial" w:eastAsia="Arial" w:hAnsi="Arial" w:cs="Arial"/>
          <w:color w:val="333333"/>
          <w:sz w:val="20"/>
          <w:szCs w:val="20"/>
        </w:rPr>
      </w:pPr>
      <w:r>
        <w:rPr>
          <w:rFonts w:ascii="Arial" w:eastAsia="Arial" w:hAnsi="Arial" w:cs="Arial"/>
          <w:color w:val="333333"/>
          <w:sz w:val="20"/>
          <w:szCs w:val="20"/>
        </w:rPr>
        <w:t>The Superintendent shall establish guidelines to carry out Board policy and philosophy, and shall hold all school personnel, students, and parents/guardians responsible for the conduct of students in schools, in school vehicles, and at school-related events.</w:t>
      </w:r>
    </w:p>
    <w:p w14:paraId="0525BB35" w14:textId="77777777" w:rsidR="002655C0" w:rsidRDefault="00000000">
      <w:pPr>
        <w:shd w:val="clear" w:color="auto" w:fill="FFFFFF"/>
        <w:rPr>
          <w:rFonts w:ascii="Arial" w:eastAsia="Arial" w:hAnsi="Arial" w:cs="Arial"/>
          <w:color w:val="333333"/>
          <w:sz w:val="20"/>
          <w:szCs w:val="20"/>
        </w:rPr>
      </w:pPr>
      <w:r>
        <w:rPr>
          <w:rFonts w:ascii="Arial" w:eastAsia="Arial" w:hAnsi="Arial" w:cs="Arial"/>
          <w:color w:val="333333"/>
          <w:sz w:val="20"/>
          <w:szCs w:val="20"/>
        </w:rPr>
        <w:t> </w:t>
      </w:r>
    </w:p>
    <w:p w14:paraId="0525BB36" w14:textId="77777777" w:rsidR="002655C0" w:rsidRDefault="00000000">
      <w:pPr>
        <w:shd w:val="clear" w:color="auto" w:fill="FFFFFF"/>
        <w:rPr>
          <w:rFonts w:ascii="Arial" w:eastAsia="Arial" w:hAnsi="Arial" w:cs="Arial"/>
          <w:color w:val="333333"/>
          <w:sz w:val="20"/>
          <w:szCs w:val="20"/>
        </w:rPr>
      </w:pPr>
      <w:proofErr w:type="gramStart"/>
      <w:r>
        <w:rPr>
          <w:rFonts w:ascii="Arial" w:eastAsia="Arial" w:hAnsi="Arial" w:cs="Arial"/>
          <w:color w:val="333333"/>
          <w:sz w:val="20"/>
          <w:szCs w:val="20"/>
        </w:rPr>
        <w:t>Student</w:t>
      </w:r>
      <w:proofErr w:type="gramEnd"/>
      <w:r>
        <w:rPr>
          <w:rFonts w:ascii="Arial" w:eastAsia="Arial" w:hAnsi="Arial" w:cs="Arial"/>
          <w:color w:val="333333"/>
          <w:sz w:val="20"/>
          <w:szCs w:val="20"/>
        </w:rPr>
        <w:t xml:space="preserve"> conduct on or adjacent to school premises, in school vehicles, and at school-related events and activities shall be governed by the rules and provisions of the </w:t>
      </w:r>
      <w:r>
        <w:rPr>
          <w:rFonts w:ascii="Arial" w:eastAsia="Arial" w:hAnsi="Arial" w:cs="Arial"/>
          <w:i/>
          <w:iCs/>
          <w:color w:val="333333"/>
          <w:sz w:val="20"/>
          <w:szCs w:val="20"/>
        </w:rPr>
        <w:t>Student Responsibilities Handbook</w:t>
      </w:r>
      <w:r>
        <w:rPr>
          <w:rFonts w:ascii="Arial" w:eastAsia="Arial" w:hAnsi="Arial" w:cs="Arial"/>
          <w:color w:val="333333"/>
          <w:sz w:val="20"/>
          <w:szCs w:val="20"/>
        </w:rPr>
        <w:t xml:space="preserve">. In addition, </w:t>
      </w:r>
      <w:proofErr w:type="gramStart"/>
      <w:r>
        <w:rPr>
          <w:rFonts w:ascii="Arial" w:eastAsia="Arial" w:hAnsi="Arial" w:cs="Arial"/>
          <w:color w:val="333333"/>
          <w:sz w:val="20"/>
          <w:szCs w:val="20"/>
        </w:rPr>
        <w:t>student</w:t>
      </w:r>
      <w:proofErr w:type="gramEnd"/>
      <w:r>
        <w:rPr>
          <w:rFonts w:ascii="Arial" w:eastAsia="Arial" w:hAnsi="Arial" w:cs="Arial"/>
          <w:color w:val="333333"/>
          <w:sz w:val="20"/>
          <w:szCs w:val="20"/>
        </w:rPr>
        <w:t xml:space="preserve"> conduct on internet-based social media outlets, such as Facebook, X, Snapchat, Instagram, YouTube, etc., when such conduct forms a sufficient connection to school or staff, is governed by the Student Handbook. This Handbook shall be reviewed and approved annually by the Board of Education.</w:t>
      </w:r>
    </w:p>
    <w:p w14:paraId="0525BB37" w14:textId="77777777" w:rsidR="002655C0" w:rsidRDefault="00000000">
      <w:pPr>
        <w:shd w:val="clear" w:color="auto" w:fill="FFFFFF"/>
        <w:rPr>
          <w:rFonts w:ascii="Arial" w:eastAsia="Arial" w:hAnsi="Arial" w:cs="Arial"/>
          <w:color w:val="333333"/>
          <w:sz w:val="20"/>
          <w:szCs w:val="20"/>
        </w:rPr>
      </w:pPr>
      <w:r>
        <w:rPr>
          <w:rFonts w:ascii="Arial" w:eastAsia="Arial" w:hAnsi="Arial" w:cs="Arial"/>
          <w:color w:val="333333"/>
          <w:sz w:val="20"/>
          <w:szCs w:val="20"/>
        </w:rPr>
        <w:t> </w:t>
      </w:r>
    </w:p>
    <w:p w14:paraId="0525BB38" w14:textId="77777777" w:rsidR="002655C0" w:rsidRDefault="00000000">
      <w:pPr>
        <w:shd w:val="clear" w:color="auto" w:fill="FFFFFF"/>
        <w:rPr>
          <w:rFonts w:ascii="Arial" w:eastAsia="Arial" w:hAnsi="Arial" w:cs="Arial"/>
          <w:color w:val="333333"/>
          <w:sz w:val="20"/>
          <w:szCs w:val="20"/>
        </w:rPr>
      </w:pPr>
      <w:r>
        <w:rPr>
          <w:rFonts w:ascii="Arial" w:eastAsia="Arial" w:hAnsi="Arial" w:cs="Arial"/>
          <w:sz w:val="20"/>
          <w:szCs w:val="20"/>
        </w:rPr>
        <w:t>See Board Policy 5500</w:t>
      </w:r>
    </w:p>
    <w:p w14:paraId="0525BB39" w14:textId="77777777" w:rsidR="002655C0" w:rsidRDefault="002655C0">
      <w:pPr>
        <w:rPr>
          <w:sz w:val="20"/>
          <w:szCs w:val="20"/>
        </w:rPr>
      </w:pPr>
    </w:p>
    <w:p w14:paraId="0525BB3A" w14:textId="77777777" w:rsidR="002655C0" w:rsidRDefault="002655C0">
      <w:pPr>
        <w:keepNext/>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Arial" w:hAnsi="Arial" w:cs="Arial"/>
          <w:b/>
          <w:bCs/>
          <w:color w:val="000000"/>
          <w:sz w:val="20"/>
          <w:szCs w:val="20"/>
        </w:rPr>
      </w:pPr>
    </w:p>
    <w:p w14:paraId="5DE65AD9" w14:textId="77777777" w:rsidR="004F7A3A" w:rsidRDefault="004F7A3A">
      <w:pPr>
        <w:keepNext/>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Arial" w:hAnsi="Arial" w:cs="Arial"/>
          <w:b/>
          <w:bCs/>
          <w:color w:val="000000"/>
          <w:sz w:val="20"/>
          <w:szCs w:val="20"/>
        </w:rPr>
      </w:pPr>
    </w:p>
    <w:p w14:paraId="0525BB3B" w14:textId="77777777" w:rsidR="002655C0" w:rsidRDefault="002655C0">
      <w:pPr>
        <w:keepNext/>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Arial" w:hAnsi="Arial" w:cs="Arial"/>
          <w:b/>
          <w:bCs/>
        </w:rPr>
      </w:pPr>
    </w:p>
    <w:p w14:paraId="0525BB3C" w14:textId="77777777" w:rsidR="002655C0" w:rsidRDefault="00000000">
      <w:pPr>
        <w:keepNext/>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Arial" w:hAnsi="Arial" w:cs="Arial"/>
          <w:b/>
          <w:bCs/>
          <w:color w:val="000000"/>
        </w:rPr>
      </w:pPr>
      <w:r>
        <w:rPr>
          <w:rFonts w:ascii="Arial" w:eastAsia="Arial" w:hAnsi="Arial" w:cs="Arial"/>
          <w:b/>
          <w:bCs/>
          <w:color w:val="000000"/>
        </w:rPr>
        <w:t>Student Support Services</w:t>
      </w:r>
    </w:p>
    <w:p w14:paraId="0525BB3D"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B3E"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In keeping with the philosophy of serving every child's needs, the School District of Mauston provides an array of student support services.  School counselors assist students with their personal, social, and academic needs.  The school psychologist assists the student grade level teams with interventions and learning assessments tiered by individual student learning needs. The </w:t>
      </w:r>
      <w:proofErr w:type="gramStart"/>
      <w:r>
        <w:rPr>
          <w:rFonts w:ascii="Arial" w:eastAsia="Arial" w:hAnsi="Arial" w:cs="Arial"/>
          <w:sz w:val="20"/>
          <w:szCs w:val="20"/>
        </w:rPr>
        <w:t>District</w:t>
      </w:r>
      <w:proofErr w:type="gramEnd"/>
      <w:r>
        <w:rPr>
          <w:rFonts w:ascii="Arial" w:eastAsia="Arial" w:hAnsi="Arial" w:cs="Arial"/>
          <w:sz w:val="20"/>
          <w:szCs w:val="20"/>
        </w:rPr>
        <w:t xml:space="preserve"> offers adaptive physical education, speech and language, occupational therapy, physical therapy, audiology, vision, and assistive technology when the student’s individual education plan outlines these services.</w:t>
      </w:r>
    </w:p>
    <w:p w14:paraId="0525BB3F" w14:textId="77777777" w:rsidR="002655C0" w:rsidRDefault="002655C0">
      <w:pPr>
        <w:jc w:val="both"/>
        <w:rPr>
          <w:rFonts w:ascii="Arial" w:eastAsia="Arial" w:hAnsi="Arial" w:cs="Arial"/>
          <w:sz w:val="20"/>
          <w:szCs w:val="20"/>
        </w:rPr>
      </w:pPr>
    </w:p>
    <w:p w14:paraId="0525BB40"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Students identified with special education needs participate in the general education curriculum unless their disability is such that they are utilizing an alternate curriculum.  Identified students participate in all school activities and special classrooms with general education teachers and peers. Co-teaching is practiced </w:t>
      </w:r>
      <w:proofErr w:type="gramStart"/>
      <w:r>
        <w:rPr>
          <w:rFonts w:ascii="Arial" w:eastAsia="Arial" w:hAnsi="Arial" w:cs="Arial"/>
          <w:sz w:val="20"/>
          <w:szCs w:val="20"/>
        </w:rPr>
        <w:t>to enhance</w:t>
      </w:r>
      <w:proofErr w:type="gramEnd"/>
      <w:r>
        <w:rPr>
          <w:rFonts w:ascii="Arial" w:eastAsia="Arial" w:hAnsi="Arial" w:cs="Arial"/>
          <w:sz w:val="20"/>
          <w:szCs w:val="20"/>
        </w:rPr>
        <w:t xml:space="preserve"> each student’s school achievement.</w:t>
      </w:r>
    </w:p>
    <w:p w14:paraId="0525BB41" w14:textId="77777777" w:rsidR="002655C0" w:rsidRDefault="002655C0">
      <w:pPr>
        <w:jc w:val="both"/>
        <w:rPr>
          <w:rFonts w:ascii="Arial" w:eastAsia="Arial" w:hAnsi="Arial" w:cs="Arial"/>
          <w:sz w:val="20"/>
          <w:szCs w:val="20"/>
        </w:rPr>
      </w:pPr>
    </w:p>
    <w:p w14:paraId="0525BB42"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The Early Childhood program is provided for </w:t>
      </w:r>
      <w:proofErr w:type="gramStart"/>
      <w:r>
        <w:rPr>
          <w:rFonts w:ascii="Arial" w:eastAsia="Arial" w:hAnsi="Arial" w:cs="Arial"/>
          <w:sz w:val="20"/>
          <w:szCs w:val="20"/>
        </w:rPr>
        <w:t>three to five year olds</w:t>
      </w:r>
      <w:proofErr w:type="gramEnd"/>
      <w:r>
        <w:rPr>
          <w:rFonts w:ascii="Arial" w:eastAsia="Arial" w:hAnsi="Arial" w:cs="Arial"/>
          <w:sz w:val="20"/>
          <w:szCs w:val="20"/>
        </w:rPr>
        <w:t xml:space="preserve"> identified as having special education needs.  This program consists of a continuum of services in the student’s natural environment. </w:t>
      </w:r>
    </w:p>
    <w:p w14:paraId="0525BB43" w14:textId="77777777" w:rsidR="002655C0" w:rsidRDefault="002655C0">
      <w:pPr>
        <w:jc w:val="both"/>
        <w:rPr>
          <w:rFonts w:ascii="Arial" w:eastAsia="Arial" w:hAnsi="Arial" w:cs="Arial"/>
          <w:sz w:val="20"/>
          <w:szCs w:val="20"/>
        </w:rPr>
      </w:pPr>
    </w:p>
    <w:p w14:paraId="0525BB44"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If you would like more information about special services, you may contact our special education office </w:t>
      </w:r>
      <w:proofErr w:type="gramStart"/>
      <w:r>
        <w:rPr>
          <w:rFonts w:ascii="Arial" w:eastAsia="Arial" w:hAnsi="Arial" w:cs="Arial"/>
          <w:sz w:val="20"/>
          <w:szCs w:val="20"/>
        </w:rPr>
        <w:t>at</w:t>
      </w:r>
      <w:proofErr w:type="gramEnd"/>
      <w:r>
        <w:rPr>
          <w:rFonts w:ascii="Arial" w:eastAsia="Arial" w:hAnsi="Arial" w:cs="Arial"/>
          <w:sz w:val="20"/>
          <w:szCs w:val="20"/>
        </w:rPr>
        <w:t xml:space="preserve"> 608-847-5451, extension 6601.</w:t>
      </w:r>
    </w:p>
    <w:p w14:paraId="0525BB45"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B46"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B47"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Arial" w:hAnsi="Arial" w:cs="Arial"/>
          <w:b/>
          <w:bCs/>
        </w:rPr>
      </w:pPr>
      <w:r>
        <w:rPr>
          <w:rFonts w:ascii="Arial" w:eastAsia="Arial" w:hAnsi="Arial" w:cs="Arial"/>
          <w:b/>
          <w:bCs/>
        </w:rPr>
        <w:t>Home and School Communications</w:t>
      </w:r>
    </w:p>
    <w:p w14:paraId="0525BB48"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b/>
          <w:bCs/>
          <w:sz w:val="20"/>
          <w:szCs w:val="20"/>
        </w:rPr>
      </w:pPr>
    </w:p>
    <w:p w14:paraId="0525BB49"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Communication is an essential part of the educational program.  We provide several avenues for sharing and receiving information between home and school.</w:t>
      </w:r>
    </w:p>
    <w:p w14:paraId="0525BB4A"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b/>
          <w:bCs/>
          <w:sz w:val="20"/>
          <w:szCs w:val="20"/>
        </w:rPr>
      </w:pPr>
    </w:p>
    <w:p w14:paraId="0525BB4B"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b/>
          <w:bCs/>
          <w:sz w:val="20"/>
          <w:szCs w:val="20"/>
        </w:rPr>
      </w:pPr>
      <w:r>
        <w:rPr>
          <w:rFonts w:ascii="Arial" w:eastAsia="Arial" w:hAnsi="Arial" w:cs="Arial"/>
          <w:b/>
          <w:bCs/>
          <w:sz w:val="20"/>
          <w:szCs w:val="20"/>
        </w:rPr>
        <w:t>Report Cards</w:t>
      </w:r>
    </w:p>
    <w:p w14:paraId="0525BB4C"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 xml:space="preserve">Parents/guardians will be kept informed of their children's educational progress through report cards, notes, and conversations.  Report cards will be issued in December, March, and June. </w:t>
      </w:r>
    </w:p>
    <w:p w14:paraId="0525BB4D"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b/>
          <w:bCs/>
          <w:sz w:val="20"/>
          <w:szCs w:val="20"/>
        </w:rPr>
      </w:pPr>
    </w:p>
    <w:p w14:paraId="0525BB4E"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b/>
          <w:bCs/>
          <w:sz w:val="20"/>
          <w:szCs w:val="20"/>
        </w:rPr>
      </w:pPr>
      <w:r>
        <w:rPr>
          <w:rFonts w:ascii="Arial" w:eastAsia="Arial" w:hAnsi="Arial" w:cs="Arial"/>
          <w:b/>
          <w:bCs/>
          <w:sz w:val="20"/>
          <w:szCs w:val="20"/>
        </w:rPr>
        <w:t>Parent-Teacher Conferences</w:t>
      </w:r>
    </w:p>
    <w:p w14:paraId="0525BB4F"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 xml:space="preserve">It is very important for parents/guardians to keep in close contact with their children's teachers concerning progress. A parent-teacher conference is scheduled for each child periodically throughout the year.  Parents/guardians are urged to make every effort to attend conferences.  Individual conferences may be scheduled at other times during the school year when needed.  Please call the school when you wish to meet with a teacher.  </w:t>
      </w:r>
    </w:p>
    <w:p w14:paraId="0525BB50"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B51"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b/>
          <w:bCs/>
          <w:sz w:val="20"/>
          <w:szCs w:val="20"/>
        </w:rPr>
      </w:pPr>
      <w:r>
        <w:rPr>
          <w:rFonts w:ascii="Arial" w:eastAsia="Arial" w:hAnsi="Arial" w:cs="Arial"/>
          <w:b/>
          <w:bCs/>
          <w:sz w:val="20"/>
          <w:szCs w:val="20"/>
        </w:rPr>
        <w:t>Newsletters</w:t>
      </w:r>
    </w:p>
    <w:p w14:paraId="0525BB52"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Many teachers send home periodic newsletters with their students. These newsletters help to keep parents/guardians current on what is happening in the classroom.  A monthly school newsletter is sent to families to promote awareness of what is happening at school and remind parents/guardians of important dates.</w:t>
      </w:r>
    </w:p>
    <w:p w14:paraId="0525BB53"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B54"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b/>
          <w:bCs/>
          <w:sz w:val="20"/>
          <w:szCs w:val="20"/>
        </w:rPr>
      </w:pPr>
      <w:r>
        <w:rPr>
          <w:rFonts w:ascii="Arial" w:eastAsia="Arial" w:hAnsi="Arial" w:cs="Arial"/>
          <w:b/>
          <w:bCs/>
          <w:sz w:val="20"/>
          <w:szCs w:val="20"/>
        </w:rPr>
        <w:t>District Website &amp; Facebook Page</w:t>
      </w:r>
    </w:p>
    <w:p w14:paraId="0525BB55"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0"/>
          <w:szCs w:val="20"/>
        </w:rPr>
      </w:pPr>
      <w:r>
        <w:rPr>
          <w:rFonts w:ascii="Arial" w:eastAsia="Arial" w:hAnsi="Arial" w:cs="Arial"/>
          <w:sz w:val="20"/>
          <w:szCs w:val="20"/>
        </w:rPr>
        <w:t xml:space="preserve">Calendar events, announcements, general information, and access to forms and Skyward Parent Access are available on our school website: </w:t>
      </w:r>
      <w:hyperlink r:id="rId8">
        <w:r>
          <w:rPr>
            <w:rFonts w:ascii="Arial" w:eastAsia="Arial" w:hAnsi="Arial" w:cs="Arial"/>
            <w:color w:val="0000FF"/>
            <w:sz w:val="20"/>
            <w:szCs w:val="20"/>
            <w:u w:val="single"/>
          </w:rPr>
          <w:t>http://www.maustonschools.org</w:t>
        </w:r>
      </w:hyperlink>
      <w:r>
        <w:rPr>
          <w:rFonts w:ascii="Arial" w:eastAsia="Arial" w:hAnsi="Arial" w:cs="Arial"/>
          <w:color w:val="0000FF"/>
          <w:sz w:val="20"/>
          <w:szCs w:val="20"/>
          <w:u w:val="single"/>
        </w:rPr>
        <w:t xml:space="preserve"> </w:t>
      </w:r>
      <w:r>
        <w:rPr>
          <w:rFonts w:ascii="Arial" w:eastAsia="Arial" w:hAnsi="Arial" w:cs="Arial"/>
          <w:sz w:val="20"/>
          <w:szCs w:val="20"/>
        </w:rPr>
        <w:t xml:space="preserve"> and on the District Facebook page.</w:t>
      </w:r>
    </w:p>
    <w:p w14:paraId="0525BB56"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b/>
          <w:bCs/>
          <w:sz w:val="20"/>
          <w:szCs w:val="20"/>
        </w:rPr>
      </w:pPr>
    </w:p>
    <w:p w14:paraId="0525BB57"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b/>
          <w:bCs/>
          <w:sz w:val="20"/>
          <w:szCs w:val="20"/>
        </w:rPr>
      </w:pPr>
      <w:r>
        <w:rPr>
          <w:rFonts w:ascii="Arial" w:eastAsia="Arial" w:hAnsi="Arial" w:cs="Arial"/>
          <w:b/>
          <w:bCs/>
          <w:sz w:val="20"/>
          <w:szCs w:val="20"/>
        </w:rPr>
        <w:t>Skyward</w:t>
      </w:r>
    </w:p>
    <w:p w14:paraId="0525BB58"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 xml:space="preserve">Skyward is the name of our student information and grading system.  Family Access allows parents/guardians to access information in this system.  It can be used to access lunch account information, report cards, attendance, etc.  Family Access may also be used to communicate announcements and information about special events.  Details, including login information, are available at registration or by </w:t>
      </w:r>
      <w:r>
        <w:rPr>
          <w:rFonts w:ascii="Arial" w:eastAsia="Arial" w:hAnsi="Arial" w:cs="Arial"/>
          <w:sz w:val="20"/>
          <w:szCs w:val="20"/>
        </w:rPr>
        <w:lastRenderedPageBreak/>
        <w:t>calling your school office.  Skyward will also send messages to your phone and to your home email to give you information about snow days and about upcoming special events.</w:t>
      </w:r>
    </w:p>
    <w:p w14:paraId="0525BB59"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B5A"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B5B"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Arial" w:hAnsi="Arial" w:cs="Arial"/>
          <w:b/>
          <w:bCs/>
        </w:rPr>
      </w:pPr>
      <w:r>
        <w:rPr>
          <w:rFonts w:ascii="Arial" w:eastAsia="Arial" w:hAnsi="Arial" w:cs="Arial"/>
          <w:b/>
          <w:bCs/>
        </w:rPr>
        <w:t>Security Procedures</w:t>
      </w:r>
    </w:p>
    <w:p w14:paraId="0525BB5C"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Arial" w:hAnsi="Arial" w:cs="Arial"/>
          <w:b/>
          <w:bCs/>
          <w:sz w:val="20"/>
          <w:szCs w:val="20"/>
        </w:rPr>
      </w:pPr>
    </w:p>
    <w:p w14:paraId="0525BB5D"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 xml:space="preserve">School security is an important element in any public building, especially an elementary school, and the School District of Mauston takes this very seriously.  All outside doors will remain locked during school hours.  All visitors must be buzzed into the building and check in with the office during school hours. </w:t>
      </w:r>
    </w:p>
    <w:p w14:paraId="0525BB5E"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B5F"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b/>
          <w:bCs/>
          <w:sz w:val="20"/>
          <w:szCs w:val="20"/>
        </w:rPr>
      </w:pPr>
      <w:r>
        <w:rPr>
          <w:rFonts w:ascii="Arial" w:eastAsia="Arial" w:hAnsi="Arial" w:cs="Arial"/>
          <w:b/>
          <w:bCs/>
          <w:sz w:val="20"/>
          <w:szCs w:val="20"/>
        </w:rPr>
        <w:t>Safety Drills</w:t>
      </w:r>
    </w:p>
    <w:p w14:paraId="0525BB60"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As a proactive measure, our school will practice fire, tornado, and violence safety drills throughout the school year.  We urge you to talk with your children about these drills at home.  Safety drills are explained as practicing how to stay safe if a stranger comes into school without checking into the office. As the District continues to improve the safety plan, please know that there may be additional procedures put into place to ensure the safety of all.</w:t>
      </w:r>
    </w:p>
    <w:p w14:paraId="0525BB61"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b/>
          <w:bCs/>
          <w:sz w:val="20"/>
          <w:szCs w:val="20"/>
          <w:highlight w:val="cyan"/>
        </w:rPr>
      </w:pPr>
    </w:p>
    <w:p w14:paraId="0525BB62"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b/>
          <w:bCs/>
          <w:sz w:val="20"/>
          <w:szCs w:val="20"/>
          <w:highlight w:val="cyan"/>
        </w:rPr>
      </w:pPr>
    </w:p>
    <w:p w14:paraId="0525BB63"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Arial" w:hAnsi="Arial" w:cs="Arial"/>
          <w:b/>
          <w:bCs/>
        </w:rPr>
      </w:pPr>
      <w:r>
        <w:rPr>
          <w:rFonts w:ascii="Arial" w:eastAsia="Arial" w:hAnsi="Arial" w:cs="Arial"/>
          <w:b/>
          <w:bCs/>
        </w:rPr>
        <w:t>Visitor Procedures</w:t>
      </w:r>
    </w:p>
    <w:p w14:paraId="0525BB64"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b/>
          <w:bCs/>
          <w:sz w:val="20"/>
          <w:szCs w:val="20"/>
        </w:rPr>
      </w:pPr>
    </w:p>
    <w:p w14:paraId="0525BB65"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 xml:space="preserve">Visitors are defined as </w:t>
      </w:r>
      <w:r>
        <w:rPr>
          <w:rFonts w:ascii="Arial" w:eastAsia="Arial" w:hAnsi="Arial" w:cs="Arial"/>
          <w:sz w:val="20"/>
          <w:szCs w:val="20"/>
          <w:u w:val="single"/>
        </w:rPr>
        <w:t>any</w:t>
      </w:r>
      <w:r>
        <w:rPr>
          <w:rFonts w:ascii="Arial" w:eastAsia="Arial" w:hAnsi="Arial" w:cs="Arial"/>
          <w:sz w:val="20"/>
          <w:szCs w:val="20"/>
        </w:rPr>
        <w:t xml:space="preserve"> person not assigned to that </w:t>
      </w:r>
      <w:proofErr w:type="gramStart"/>
      <w:r>
        <w:rPr>
          <w:rFonts w:ascii="Arial" w:eastAsia="Arial" w:hAnsi="Arial" w:cs="Arial"/>
          <w:sz w:val="20"/>
          <w:szCs w:val="20"/>
        </w:rPr>
        <w:t>particular school</w:t>
      </w:r>
      <w:proofErr w:type="gramEnd"/>
      <w:r>
        <w:rPr>
          <w:rFonts w:ascii="Arial" w:eastAsia="Arial" w:hAnsi="Arial" w:cs="Arial"/>
          <w:sz w:val="20"/>
          <w:szCs w:val="20"/>
        </w:rPr>
        <w:t>.  This includes parent/guardian volunteers, student volunteers, contractors, visiting district staff, school board members, parents/guardians, siblings and relatives not attending our school.</w:t>
      </w:r>
    </w:p>
    <w:p w14:paraId="0525BB66"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b/>
          <w:bCs/>
          <w:strike/>
          <w:sz w:val="20"/>
          <w:szCs w:val="20"/>
        </w:rPr>
      </w:pPr>
    </w:p>
    <w:p w14:paraId="0525BB67"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The following procedure will be used as it relates to school visitors:</w:t>
      </w:r>
    </w:p>
    <w:p w14:paraId="0525BB68" w14:textId="77777777" w:rsidR="002655C0" w:rsidRDefault="00000000">
      <w:pPr>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 xml:space="preserve">Visitors are required to report to the office and sign in using the Raptor System. The system will generate a Visitor Badge. </w:t>
      </w:r>
    </w:p>
    <w:p w14:paraId="0525BB69" w14:textId="77777777" w:rsidR="002655C0" w:rsidRDefault="00000000">
      <w:pPr>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 xml:space="preserve">Please know that since safety is one of our highest priorities, we need everyone to stop in the school office.  If you are dropping items off for students or need to speak to your student, it will be managed through the school office. </w:t>
      </w:r>
    </w:p>
    <w:p w14:paraId="0525BB6A" w14:textId="77777777" w:rsidR="002655C0" w:rsidRDefault="00000000">
      <w:pPr>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If staff members do not see a Visitor Badge, they will stop you and ask you to return to the office to check in.</w:t>
      </w:r>
    </w:p>
    <w:p w14:paraId="0525BB6B" w14:textId="77777777" w:rsidR="002655C0" w:rsidRDefault="00000000">
      <w:pPr>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Before leaving the school, visitors will need to report back to the office to check out.</w:t>
      </w:r>
    </w:p>
    <w:p w14:paraId="0525BB6C"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Arial" w:hAnsi="Arial" w:cs="Arial"/>
          <w:b/>
          <w:bCs/>
          <w:sz w:val="20"/>
          <w:szCs w:val="20"/>
        </w:rPr>
      </w:pPr>
    </w:p>
    <w:p w14:paraId="0525BB6D"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Arial" w:hAnsi="Arial" w:cs="Arial"/>
          <w:b/>
          <w:bCs/>
          <w:sz w:val="20"/>
          <w:szCs w:val="20"/>
        </w:rPr>
      </w:pPr>
    </w:p>
    <w:p w14:paraId="0525BB6E"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Arial" w:hAnsi="Arial" w:cs="Arial"/>
          <w:b/>
          <w:bCs/>
        </w:rPr>
      </w:pPr>
      <w:r>
        <w:rPr>
          <w:rFonts w:ascii="Arial" w:eastAsia="Arial" w:hAnsi="Arial" w:cs="Arial"/>
          <w:b/>
          <w:bCs/>
        </w:rPr>
        <w:t>Curriculum</w:t>
      </w:r>
    </w:p>
    <w:p w14:paraId="0525BB6F"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b/>
          <w:bCs/>
          <w:sz w:val="20"/>
          <w:szCs w:val="20"/>
          <w:highlight w:val="yellow"/>
        </w:rPr>
      </w:pPr>
    </w:p>
    <w:p w14:paraId="0525BB70" w14:textId="77777777" w:rsidR="002655C0" w:rsidRDefault="00000000">
      <w:pPr>
        <w:jc w:val="both"/>
        <w:rPr>
          <w:rFonts w:ascii="Arial" w:eastAsia="Arial" w:hAnsi="Arial" w:cs="Arial"/>
          <w:sz w:val="20"/>
          <w:szCs w:val="20"/>
        </w:rPr>
      </w:pPr>
      <w:r>
        <w:rPr>
          <w:rFonts w:ascii="Arial" w:eastAsia="Arial" w:hAnsi="Arial" w:cs="Arial"/>
          <w:b/>
          <w:bCs/>
          <w:sz w:val="20"/>
          <w:szCs w:val="20"/>
          <w:u w:val="single"/>
        </w:rPr>
        <w:t>Reader’s/Writer’s Workshop</w:t>
      </w:r>
    </w:p>
    <w:p w14:paraId="0525BB71"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Mauston Area Elementary Schools’ literacy instruction includes instruction in writing, grammar, shared reading, guided reading, interactive reading, independent reading), spelling, and phonics using the HMH </w:t>
      </w:r>
      <w:r>
        <w:rPr>
          <w:rFonts w:ascii="Arial" w:eastAsia="Arial" w:hAnsi="Arial" w:cs="Arial"/>
          <w:i/>
          <w:iCs/>
          <w:sz w:val="20"/>
          <w:szCs w:val="20"/>
        </w:rPr>
        <w:t>Into Reading</w:t>
      </w:r>
      <w:r>
        <w:rPr>
          <w:rFonts w:ascii="Arial" w:eastAsia="Arial" w:hAnsi="Arial" w:cs="Arial"/>
          <w:sz w:val="20"/>
          <w:szCs w:val="20"/>
        </w:rPr>
        <w:t xml:space="preserve"> curriculum.  Please encourage reading and writing for authentic purposes at home.</w:t>
      </w:r>
    </w:p>
    <w:p w14:paraId="0525BB72" w14:textId="77777777" w:rsidR="002655C0" w:rsidRDefault="002655C0">
      <w:pPr>
        <w:jc w:val="both"/>
        <w:rPr>
          <w:rFonts w:ascii="Arial" w:eastAsia="Arial" w:hAnsi="Arial" w:cs="Arial"/>
          <w:sz w:val="20"/>
          <w:szCs w:val="20"/>
        </w:rPr>
      </w:pPr>
    </w:p>
    <w:p w14:paraId="0525BB73" w14:textId="77777777" w:rsidR="002655C0" w:rsidRDefault="00000000">
      <w:pPr>
        <w:jc w:val="both"/>
        <w:rPr>
          <w:rFonts w:ascii="Arial" w:eastAsia="Arial" w:hAnsi="Arial" w:cs="Arial"/>
          <w:sz w:val="20"/>
          <w:szCs w:val="20"/>
        </w:rPr>
      </w:pPr>
      <w:r>
        <w:rPr>
          <w:rFonts w:ascii="Arial" w:eastAsia="Arial" w:hAnsi="Arial" w:cs="Arial"/>
          <w:b/>
          <w:bCs/>
          <w:sz w:val="20"/>
          <w:szCs w:val="20"/>
          <w:u w:val="single"/>
        </w:rPr>
        <w:t>Math</w:t>
      </w:r>
    </w:p>
    <w:p w14:paraId="0525BB74" w14:textId="77777777" w:rsidR="002655C0" w:rsidRDefault="00000000">
      <w:pPr>
        <w:jc w:val="both"/>
        <w:rPr>
          <w:rFonts w:ascii="Arial" w:eastAsia="Arial" w:hAnsi="Arial" w:cs="Arial"/>
          <w:sz w:val="20"/>
          <w:szCs w:val="20"/>
        </w:rPr>
      </w:pPr>
      <w:r>
        <w:rPr>
          <w:rFonts w:ascii="Arial" w:eastAsia="Arial" w:hAnsi="Arial" w:cs="Arial"/>
          <w:sz w:val="20"/>
          <w:szCs w:val="20"/>
        </w:rPr>
        <w:t>Ready Math is a comprehensive Kindergarten through 5th grade mathematics curriculum which focuses on specific math concepts needed at each grade level.  Ready Math also has both intervention and enrichment components that help to meet the personalized learning needs of each student.</w:t>
      </w:r>
    </w:p>
    <w:p w14:paraId="0525BB75"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B76"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All grade levels are also engaged in curriculum built around the state standards in Science, Social Studies, Health, Art, Music, Library, Technology and Physical Education.</w:t>
      </w:r>
    </w:p>
    <w:p w14:paraId="0525BB77"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B78"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B79"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eastAsia="Arial" w:hAnsi="Arial" w:cs="Arial"/>
          <w:b/>
          <w:bCs/>
        </w:rPr>
      </w:pPr>
      <w:r>
        <w:rPr>
          <w:rFonts w:ascii="Arial" w:eastAsia="Arial" w:hAnsi="Arial" w:cs="Arial"/>
          <w:b/>
          <w:bCs/>
        </w:rPr>
        <w:t>Assessments</w:t>
      </w:r>
    </w:p>
    <w:p w14:paraId="0525BB7A" w14:textId="77777777" w:rsidR="002655C0" w:rsidRDefault="002655C0">
      <w:pPr>
        <w:jc w:val="both"/>
        <w:rPr>
          <w:rFonts w:ascii="Arial" w:eastAsia="Arial" w:hAnsi="Arial" w:cs="Arial"/>
          <w:sz w:val="20"/>
          <w:szCs w:val="20"/>
        </w:rPr>
      </w:pPr>
    </w:p>
    <w:p w14:paraId="0525BB7B" w14:textId="77777777" w:rsidR="002655C0" w:rsidRDefault="00000000">
      <w:pPr>
        <w:jc w:val="both"/>
        <w:rPr>
          <w:rFonts w:ascii="Arial" w:eastAsia="Arial" w:hAnsi="Arial" w:cs="Arial"/>
          <w:sz w:val="20"/>
          <w:szCs w:val="20"/>
        </w:rPr>
      </w:pPr>
      <w:r>
        <w:rPr>
          <w:rFonts w:ascii="Arial" w:eastAsia="Arial" w:hAnsi="Arial" w:cs="Arial"/>
          <w:b/>
          <w:bCs/>
          <w:sz w:val="20"/>
          <w:szCs w:val="20"/>
          <w:u w:val="single"/>
        </w:rPr>
        <w:t>HMH Into Reading</w:t>
      </w:r>
      <w:r>
        <w:rPr>
          <w:rFonts w:ascii="Arial" w:eastAsia="Arial" w:hAnsi="Arial" w:cs="Arial"/>
          <w:sz w:val="20"/>
          <w:szCs w:val="20"/>
        </w:rPr>
        <w:t xml:space="preserve"> provides many assessment tools that can be used both for planning instruction (formative assessment) and for determining progress (summative assessment).</w:t>
      </w:r>
    </w:p>
    <w:p w14:paraId="0525BB7C" w14:textId="77777777" w:rsidR="002655C0" w:rsidRDefault="002655C0">
      <w:pPr>
        <w:jc w:val="both"/>
        <w:rPr>
          <w:rFonts w:ascii="Arial" w:eastAsia="Arial" w:hAnsi="Arial" w:cs="Arial"/>
          <w:sz w:val="20"/>
          <w:szCs w:val="20"/>
        </w:rPr>
      </w:pPr>
    </w:p>
    <w:p w14:paraId="0525BB7D" w14:textId="77777777" w:rsidR="002655C0" w:rsidRDefault="00000000">
      <w:pPr>
        <w:jc w:val="both"/>
        <w:rPr>
          <w:rFonts w:ascii="Arial" w:eastAsia="Arial" w:hAnsi="Arial" w:cs="Arial"/>
          <w:sz w:val="20"/>
          <w:szCs w:val="20"/>
        </w:rPr>
      </w:pPr>
      <w:r>
        <w:rPr>
          <w:rFonts w:ascii="Arial" w:eastAsia="Arial" w:hAnsi="Arial" w:cs="Arial"/>
          <w:b/>
          <w:bCs/>
          <w:sz w:val="20"/>
          <w:szCs w:val="20"/>
          <w:u w:val="single"/>
        </w:rPr>
        <w:lastRenderedPageBreak/>
        <w:t>Ready Math</w:t>
      </w:r>
      <w:r>
        <w:rPr>
          <w:rFonts w:ascii="Arial" w:eastAsia="Arial" w:hAnsi="Arial" w:cs="Arial"/>
          <w:sz w:val="20"/>
          <w:szCs w:val="20"/>
        </w:rPr>
        <w:t xml:space="preserve"> provides many assessment tools that can be used both for planning instruction (formative assessment) and for determining progress (summative assessment).</w:t>
      </w:r>
    </w:p>
    <w:p w14:paraId="0525BB7E" w14:textId="77777777" w:rsidR="002655C0" w:rsidRDefault="002655C0">
      <w:pPr>
        <w:jc w:val="both"/>
        <w:rPr>
          <w:rFonts w:ascii="Arial" w:eastAsia="Arial" w:hAnsi="Arial" w:cs="Arial"/>
          <w:sz w:val="20"/>
          <w:szCs w:val="20"/>
        </w:rPr>
      </w:pPr>
    </w:p>
    <w:p w14:paraId="0525BB7F" w14:textId="77777777" w:rsidR="002655C0" w:rsidRDefault="00000000">
      <w:pPr>
        <w:jc w:val="both"/>
        <w:rPr>
          <w:rFonts w:ascii="Arial" w:eastAsia="Arial" w:hAnsi="Arial" w:cs="Arial"/>
          <w:sz w:val="20"/>
          <w:szCs w:val="20"/>
        </w:rPr>
      </w:pPr>
      <w:proofErr w:type="spellStart"/>
      <w:r>
        <w:rPr>
          <w:rFonts w:ascii="Arial" w:eastAsia="Arial" w:hAnsi="Arial" w:cs="Arial"/>
          <w:b/>
          <w:bCs/>
          <w:sz w:val="20"/>
          <w:szCs w:val="20"/>
          <w:u w:val="single"/>
        </w:rPr>
        <w:t>iReady</w:t>
      </w:r>
      <w:proofErr w:type="spellEnd"/>
      <w:r>
        <w:rPr>
          <w:rFonts w:ascii="Arial" w:eastAsia="Arial" w:hAnsi="Arial" w:cs="Arial"/>
          <w:b/>
          <w:bCs/>
          <w:sz w:val="20"/>
          <w:szCs w:val="20"/>
          <w:u w:val="single"/>
        </w:rPr>
        <w:t xml:space="preserve"> Assessments</w:t>
      </w:r>
      <w:r>
        <w:rPr>
          <w:rFonts w:ascii="Arial" w:eastAsia="Arial" w:hAnsi="Arial" w:cs="Arial"/>
          <w:sz w:val="20"/>
          <w:szCs w:val="20"/>
        </w:rPr>
        <w:t xml:space="preserve"> are formative math and reading assessments used three times during the year for grades K-8. The fall (September) assessment provides us with information early in the year and helps our students establish goals for growth in reading and math. Our mid-year (January) assessment is used to measure student growth and progress, consider instructional changes, and revise learning goals. The spring (May) assessment helps our students and teachers measure progress throughout the year and set new goals for the following year. This is a nationally normed assessment used to gauge student growth and inform instruction (areas of strength and areas needing focus).</w:t>
      </w:r>
    </w:p>
    <w:p w14:paraId="0525BB80" w14:textId="77777777" w:rsidR="002655C0" w:rsidRDefault="002655C0">
      <w:pPr>
        <w:jc w:val="both"/>
        <w:rPr>
          <w:rFonts w:ascii="Arial" w:eastAsia="Arial" w:hAnsi="Arial" w:cs="Arial"/>
          <w:sz w:val="20"/>
          <w:szCs w:val="20"/>
        </w:rPr>
      </w:pPr>
    </w:p>
    <w:p w14:paraId="0525BB81" w14:textId="77777777" w:rsidR="002655C0" w:rsidRDefault="00000000">
      <w:pPr>
        <w:jc w:val="both"/>
        <w:rPr>
          <w:rFonts w:ascii="Arial" w:eastAsia="Arial" w:hAnsi="Arial" w:cs="Arial"/>
          <w:sz w:val="20"/>
          <w:szCs w:val="20"/>
        </w:rPr>
      </w:pPr>
      <w:r>
        <w:rPr>
          <w:rFonts w:ascii="Arial" w:eastAsia="Arial" w:hAnsi="Arial" w:cs="Arial"/>
          <w:b/>
          <w:bCs/>
          <w:sz w:val="20"/>
          <w:szCs w:val="20"/>
          <w:u w:val="single"/>
        </w:rPr>
        <w:t>Forward Exam (Grades 3, 4, 5)</w:t>
      </w:r>
      <w:r>
        <w:rPr>
          <w:rFonts w:ascii="Arial" w:eastAsia="Arial" w:hAnsi="Arial" w:cs="Arial"/>
          <w:sz w:val="20"/>
          <w:szCs w:val="20"/>
        </w:rPr>
        <w:t xml:space="preserve"> Wisconsin’s statewide assessment will include extended response and technology-enhanced English, Language Arts, and Math items, as well as performance tasks challenging students to apply their knowledge and skills to demonstrate critical thinking and respond to complex real-world problems. The performance tasks are intended to measure depth of understanding, writing and research skills, and complex analysis.</w:t>
      </w:r>
    </w:p>
    <w:p w14:paraId="0525BB82" w14:textId="77777777" w:rsidR="002655C0" w:rsidRDefault="002655C0">
      <w:pPr>
        <w:jc w:val="both"/>
        <w:rPr>
          <w:rFonts w:ascii="Arial" w:eastAsia="Arial" w:hAnsi="Arial" w:cs="Arial"/>
          <w:b/>
          <w:bCs/>
          <w:sz w:val="20"/>
          <w:szCs w:val="20"/>
          <w:u w:val="single"/>
        </w:rPr>
      </w:pPr>
    </w:p>
    <w:p w14:paraId="0525BB83" w14:textId="77777777" w:rsidR="002655C0" w:rsidRDefault="00000000">
      <w:pPr>
        <w:jc w:val="both"/>
        <w:rPr>
          <w:rFonts w:ascii="Arial" w:eastAsia="Arial" w:hAnsi="Arial" w:cs="Arial"/>
          <w:sz w:val="20"/>
          <w:szCs w:val="20"/>
        </w:rPr>
      </w:pPr>
      <w:proofErr w:type="spellStart"/>
      <w:r>
        <w:rPr>
          <w:rFonts w:ascii="Arial" w:eastAsia="Arial" w:hAnsi="Arial" w:cs="Arial"/>
          <w:b/>
          <w:bCs/>
          <w:sz w:val="20"/>
          <w:szCs w:val="20"/>
          <w:u w:val="single"/>
        </w:rPr>
        <w:t>AimsWEB</w:t>
      </w:r>
      <w:proofErr w:type="spellEnd"/>
      <w:r>
        <w:rPr>
          <w:rFonts w:ascii="Arial" w:eastAsia="Arial" w:hAnsi="Arial" w:cs="Arial"/>
          <w:b/>
          <w:bCs/>
          <w:sz w:val="20"/>
          <w:szCs w:val="20"/>
          <w:u w:val="single"/>
        </w:rPr>
        <w:t xml:space="preserve"> 4K-3</w:t>
      </w:r>
      <w:r>
        <w:rPr>
          <w:rFonts w:ascii="Arial" w:eastAsia="Arial" w:hAnsi="Arial" w:cs="Arial"/>
          <w:sz w:val="20"/>
          <w:szCs w:val="20"/>
        </w:rPr>
        <w:t xml:space="preserve"> Wisconsin state-wide mandated literacy assessment is given to meet the Act 20 Literacy requirement created by the state.</w:t>
      </w:r>
    </w:p>
    <w:p w14:paraId="0525BB84" w14:textId="77777777" w:rsidR="002655C0" w:rsidRDefault="002655C0">
      <w:pPr>
        <w:jc w:val="both"/>
        <w:rPr>
          <w:rFonts w:ascii="Arial" w:eastAsia="Arial" w:hAnsi="Arial" w:cs="Arial"/>
          <w:sz w:val="20"/>
          <w:szCs w:val="20"/>
        </w:rPr>
      </w:pPr>
    </w:p>
    <w:p w14:paraId="0525BB85" w14:textId="77777777" w:rsidR="002655C0" w:rsidRDefault="002655C0">
      <w:pPr>
        <w:jc w:val="both"/>
        <w:rPr>
          <w:rFonts w:ascii="Arial" w:eastAsia="Arial" w:hAnsi="Arial" w:cs="Arial"/>
          <w:sz w:val="20"/>
          <w:szCs w:val="20"/>
        </w:rPr>
      </w:pPr>
    </w:p>
    <w:p w14:paraId="0525BB86"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eastAsia="Arial" w:hAnsi="Arial" w:cs="Arial"/>
          <w:b/>
          <w:bCs/>
          <w:strike/>
        </w:rPr>
      </w:pPr>
      <w:r>
        <w:rPr>
          <w:rFonts w:ascii="Arial" w:eastAsia="Arial" w:hAnsi="Arial" w:cs="Arial"/>
          <w:b/>
          <w:bCs/>
        </w:rPr>
        <w:t>Volunteers</w:t>
      </w:r>
    </w:p>
    <w:p w14:paraId="0525BB87" w14:textId="77777777" w:rsidR="002655C0" w:rsidRDefault="002655C0">
      <w:pPr>
        <w:jc w:val="both"/>
        <w:rPr>
          <w:rFonts w:ascii="Arial" w:eastAsia="Arial" w:hAnsi="Arial" w:cs="Arial"/>
          <w:sz w:val="20"/>
          <w:szCs w:val="20"/>
        </w:rPr>
      </w:pPr>
    </w:p>
    <w:p w14:paraId="0525BB88" w14:textId="77777777" w:rsidR="002655C0" w:rsidRDefault="00000000">
      <w:pPr>
        <w:rPr>
          <w:rFonts w:ascii="Arial" w:eastAsia="Arial" w:hAnsi="Arial" w:cs="Arial"/>
          <w:b/>
          <w:bCs/>
          <w:sz w:val="20"/>
          <w:szCs w:val="20"/>
        </w:rPr>
      </w:pPr>
      <w:r>
        <w:rPr>
          <w:rFonts w:ascii="Arial" w:eastAsia="Arial" w:hAnsi="Arial" w:cs="Arial"/>
          <w:sz w:val="20"/>
          <w:szCs w:val="20"/>
        </w:rPr>
        <w:t xml:space="preserve">The Mauston Area Elementary Schools welcome all volunteers. </w:t>
      </w:r>
      <w:proofErr w:type="gramStart"/>
      <w:r>
        <w:rPr>
          <w:rFonts w:ascii="Arial" w:eastAsia="Arial" w:hAnsi="Arial" w:cs="Arial"/>
          <w:sz w:val="20"/>
          <w:szCs w:val="20"/>
        </w:rPr>
        <w:t>In order to</w:t>
      </w:r>
      <w:proofErr w:type="gramEnd"/>
      <w:r>
        <w:rPr>
          <w:rFonts w:ascii="Arial" w:eastAsia="Arial" w:hAnsi="Arial" w:cs="Arial"/>
          <w:sz w:val="20"/>
          <w:szCs w:val="20"/>
        </w:rPr>
        <w:t xml:space="preserve"> keep our students safe, and for each school to keep safety as its primary goal, all volunteers </w:t>
      </w:r>
      <w:r>
        <w:rPr>
          <w:rFonts w:ascii="Arial" w:eastAsia="Arial" w:hAnsi="Arial" w:cs="Arial"/>
          <w:color w:val="000000"/>
          <w:sz w:val="20"/>
          <w:szCs w:val="20"/>
        </w:rPr>
        <w:t>will be asked to complete a Volunteer Form which will include a criminal background check.  </w:t>
      </w:r>
      <w:r>
        <w:rPr>
          <w:rFonts w:ascii="Arial" w:eastAsia="Arial" w:hAnsi="Arial" w:cs="Arial"/>
          <w:b/>
          <w:bCs/>
          <w:color w:val="000000"/>
          <w:sz w:val="20"/>
          <w:szCs w:val="20"/>
        </w:rPr>
        <w:t>The Volunteer Form must be completed</w:t>
      </w:r>
      <w:r>
        <w:rPr>
          <w:rFonts w:ascii="Arial" w:eastAsia="Arial" w:hAnsi="Arial" w:cs="Arial"/>
          <w:b/>
          <w:bCs/>
          <w:sz w:val="20"/>
          <w:szCs w:val="20"/>
        </w:rPr>
        <w:t xml:space="preserve"> online </w:t>
      </w:r>
      <w:r>
        <w:rPr>
          <w:rFonts w:ascii="Arial" w:eastAsia="Arial" w:hAnsi="Arial" w:cs="Arial"/>
          <w:b/>
          <w:bCs/>
          <w:color w:val="000000"/>
          <w:sz w:val="20"/>
          <w:szCs w:val="20"/>
        </w:rPr>
        <w:t>and turned</w:t>
      </w:r>
      <w:r>
        <w:rPr>
          <w:rFonts w:ascii="Arial" w:eastAsia="Arial" w:hAnsi="Arial" w:cs="Arial"/>
          <w:b/>
          <w:bCs/>
          <w:sz w:val="20"/>
          <w:szCs w:val="20"/>
        </w:rPr>
        <w:t xml:space="preserve"> in </w:t>
      </w:r>
      <w:r>
        <w:rPr>
          <w:rFonts w:ascii="Arial" w:eastAsia="Arial" w:hAnsi="Arial" w:cs="Arial"/>
          <w:b/>
          <w:bCs/>
          <w:color w:val="000000"/>
          <w:sz w:val="20"/>
          <w:szCs w:val="20"/>
        </w:rPr>
        <w:t>by September 30.</w:t>
      </w:r>
      <w:r>
        <w:rPr>
          <w:rFonts w:ascii="Arial" w:eastAsia="Arial" w:hAnsi="Arial" w:cs="Arial"/>
          <w:color w:val="000000"/>
          <w:sz w:val="20"/>
          <w:szCs w:val="20"/>
        </w:rPr>
        <w:t xml:space="preserve"> This allows the school to plan for field trip safety requirements in advance. Even if you are planning to volunteer in the </w:t>
      </w:r>
      <w:proofErr w:type="gramStart"/>
      <w:r>
        <w:rPr>
          <w:rFonts w:ascii="Arial" w:eastAsia="Arial" w:hAnsi="Arial" w:cs="Arial"/>
          <w:color w:val="000000"/>
          <w:sz w:val="20"/>
          <w:szCs w:val="20"/>
        </w:rPr>
        <w:t>spring</w:t>
      </w:r>
      <w:proofErr w:type="gramEnd"/>
      <w:r>
        <w:rPr>
          <w:rFonts w:ascii="Arial" w:eastAsia="Arial" w:hAnsi="Arial" w:cs="Arial"/>
          <w:color w:val="000000"/>
          <w:sz w:val="20"/>
          <w:szCs w:val="20"/>
        </w:rPr>
        <w:t xml:space="preserve"> we ask that you honor the September 30th deadline. </w:t>
      </w:r>
      <w:r>
        <w:rPr>
          <w:rFonts w:ascii="Arial" w:eastAsia="Arial" w:hAnsi="Arial" w:cs="Arial"/>
          <w:sz w:val="20"/>
          <w:szCs w:val="20"/>
        </w:rPr>
        <w:t xml:space="preserve">You will be contacted when your volunteer paperwork has been approved. </w:t>
      </w:r>
      <w:r>
        <w:rPr>
          <w:rFonts w:ascii="Arial" w:eastAsia="Arial" w:hAnsi="Arial" w:cs="Arial"/>
          <w:b/>
          <w:bCs/>
          <w:sz w:val="20"/>
          <w:szCs w:val="20"/>
        </w:rPr>
        <w:t>Parents/Guardians must fill out a Volunteer Form every school year.</w:t>
      </w:r>
    </w:p>
    <w:p w14:paraId="0525BB89" w14:textId="77777777" w:rsidR="002655C0" w:rsidRDefault="002655C0">
      <w:pPr>
        <w:jc w:val="both"/>
        <w:rPr>
          <w:rFonts w:ascii="Arial" w:eastAsia="Arial" w:hAnsi="Arial" w:cs="Arial"/>
          <w:strike/>
          <w:sz w:val="20"/>
          <w:szCs w:val="20"/>
        </w:rPr>
      </w:pPr>
    </w:p>
    <w:p w14:paraId="0525BB8A" w14:textId="77777777" w:rsidR="002655C0" w:rsidRDefault="00000000">
      <w:pPr>
        <w:jc w:val="both"/>
        <w:rPr>
          <w:rFonts w:ascii="Arial" w:eastAsia="Arial" w:hAnsi="Arial" w:cs="Arial"/>
          <w:sz w:val="20"/>
          <w:szCs w:val="20"/>
          <w:u w:val="single"/>
        </w:rPr>
      </w:pPr>
      <w:r>
        <w:rPr>
          <w:rFonts w:ascii="Arial" w:eastAsia="Arial" w:hAnsi="Arial" w:cs="Arial"/>
          <w:sz w:val="20"/>
          <w:szCs w:val="20"/>
          <w:u w:val="single"/>
        </w:rPr>
        <w:t>Mauston Area Elementary Schools Volunteer Expectations</w:t>
      </w:r>
    </w:p>
    <w:p w14:paraId="0525BB8B" w14:textId="77777777" w:rsidR="002655C0" w:rsidRDefault="00000000">
      <w:pPr>
        <w:numPr>
          <w:ilvl w:val="0"/>
          <w:numId w:val="1"/>
        </w:numPr>
        <w:jc w:val="both"/>
        <w:rPr>
          <w:rFonts w:ascii="Arial" w:eastAsia="Arial" w:hAnsi="Arial" w:cs="Arial"/>
          <w:sz w:val="20"/>
          <w:szCs w:val="20"/>
        </w:rPr>
      </w:pPr>
      <w:r>
        <w:rPr>
          <w:rFonts w:ascii="Arial" w:eastAsia="Arial" w:hAnsi="Arial" w:cs="Arial"/>
          <w:sz w:val="20"/>
          <w:szCs w:val="20"/>
        </w:rPr>
        <w:t>Students, teachers, and chaperones represent the Mauston School District.  Their behavior should be polite, respectful, and project a positive image of our school.</w:t>
      </w:r>
    </w:p>
    <w:p w14:paraId="0525BB8C" w14:textId="77777777" w:rsidR="002655C0" w:rsidRDefault="00000000">
      <w:pPr>
        <w:numPr>
          <w:ilvl w:val="0"/>
          <w:numId w:val="1"/>
        </w:numPr>
        <w:jc w:val="both"/>
        <w:rPr>
          <w:rFonts w:ascii="Arial" w:eastAsia="Arial" w:hAnsi="Arial" w:cs="Arial"/>
          <w:sz w:val="20"/>
          <w:szCs w:val="20"/>
        </w:rPr>
      </w:pPr>
      <w:r>
        <w:rPr>
          <w:rFonts w:ascii="Arial" w:eastAsia="Arial" w:hAnsi="Arial" w:cs="Arial"/>
          <w:sz w:val="20"/>
          <w:szCs w:val="20"/>
        </w:rPr>
        <w:t>Volunteers should encourage good behavior by being positive role models and reinforcing rules.</w:t>
      </w:r>
    </w:p>
    <w:p w14:paraId="0525BB8D" w14:textId="77777777" w:rsidR="002655C0" w:rsidRDefault="00000000">
      <w:pPr>
        <w:numPr>
          <w:ilvl w:val="0"/>
          <w:numId w:val="1"/>
        </w:numPr>
        <w:jc w:val="both"/>
        <w:rPr>
          <w:rFonts w:ascii="Arial" w:eastAsia="Arial" w:hAnsi="Arial" w:cs="Arial"/>
          <w:sz w:val="20"/>
          <w:szCs w:val="20"/>
        </w:rPr>
      </w:pPr>
      <w:r>
        <w:rPr>
          <w:rFonts w:ascii="Arial" w:eastAsia="Arial" w:hAnsi="Arial" w:cs="Arial"/>
          <w:sz w:val="20"/>
          <w:szCs w:val="20"/>
        </w:rPr>
        <w:t xml:space="preserve">Have </w:t>
      </w:r>
      <w:proofErr w:type="gramStart"/>
      <w:r>
        <w:rPr>
          <w:rFonts w:ascii="Arial" w:eastAsia="Arial" w:hAnsi="Arial" w:cs="Arial"/>
          <w:sz w:val="20"/>
          <w:szCs w:val="20"/>
        </w:rPr>
        <w:t>fun, but</w:t>
      </w:r>
      <w:proofErr w:type="gramEnd"/>
      <w:r>
        <w:rPr>
          <w:rFonts w:ascii="Arial" w:eastAsia="Arial" w:hAnsi="Arial" w:cs="Arial"/>
          <w:sz w:val="20"/>
          <w:szCs w:val="20"/>
        </w:rPr>
        <w:t xml:space="preserve"> remember that student safety is a priority.  Notify your child’s teacher if you have concerns.</w:t>
      </w:r>
    </w:p>
    <w:p w14:paraId="0525BB8E" w14:textId="77777777" w:rsidR="002655C0" w:rsidRDefault="00000000">
      <w:pPr>
        <w:numPr>
          <w:ilvl w:val="0"/>
          <w:numId w:val="1"/>
        </w:numPr>
        <w:jc w:val="both"/>
        <w:rPr>
          <w:rFonts w:ascii="Arial" w:eastAsia="Arial" w:hAnsi="Arial" w:cs="Arial"/>
          <w:sz w:val="20"/>
          <w:szCs w:val="20"/>
        </w:rPr>
      </w:pPr>
      <w:r>
        <w:rPr>
          <w:rFonts w:ascii="Arial" w:eastAsia="Arial" w:hAnsi="Arial" w:cs="Arial"/>
          <w:sz w:val="20"/>
          <w:szCs w:val="20"/>
        </w:rPr>
        <w:t>Dress appropriately.</w:t>
      </w:r>
    </w:p>
    <w:p w14:paraId="0525BB8F" w14:textId="77777777" w:rsidR="002655C0" w:rsidRDefault="002655C0">
      <w:pPr>
        <w:jc w:val="both"/>
        <w:rPr>
          <w:rFonts w:ascii="Arial" w:eastAsia="Arial" w:hAnsi="Arial" w:cs="Arial"/>
          <w:sz w:val="20"/>
          <w:szCs w:val="20"/>
        </w:rPr>
      </w:pPr>
    </w:p>
    <w:p w14:paraId="0525BB90" w14:textId="77777777" w:rsidR="002655C0" w:rsidRDefault="00000000">
      <w:pPr>
        <w:jc w:val="both"/>
        <w:rPr>
          <w:rFonts w:ascii="Arial" w:eastAsia="Arial" w:hAnsi="Arial" w:cs="Arial"/>
          <w:strike/>
          <w:sz w:val="20"/>
          <w:szCs w:val="20"/>
        </w:rPr>
      </w:pPr>
      <w:r>
        <w:rPr>
          <w:rFonts w:ascii="Arial" w:eastAsia="Arial" w:hAnsi="Arial" w:cs="Arial"/>
          <w:sz w:val="20"/>
          <w:szCs w:val="20"/>
        </w:rPr>
        <w:t>Thank you for your time and dedication to helping our students learn and grow. If you are interested in volunteering, please request a Volunteer Form from the school office or go to the District Website.  See Board Policy 861 for specific volunteer guidelines.</w:t>
      </w:r>
    </w:p>
    <w:p w14:paraId="0525BB91"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B92"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B93"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eastAsia="Arial" w:hAnsi="Arial" w:cs="Arial"/>
        </w:rPr>
      </w:pPr>
      <w:r>
        <w:rPr>
          <w:rFonts w:ascii="Arial" w:eastAsia="Arial" w:hAnsi="Arial" w:cs="Arial"/>
          <w:b/>
          <w:bCs/>
        </w:rPr>
        <w:t>Parents and Teachers for Children (PTC)</w:t>
      </w:r>
    </w:p>
    <w:p w14:paraId="0525BB94"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0525BB95"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r>
        <w:rPr>
          <w:rFonts w:ascii="Arial" w:eastAsia="Arial" w:hAnsi="Arial" w:cs="Arial"/>
          <w:sz w:val="20"/>
          <w:szCs w:val="20"/>
        </w:rPr>
        <w:t xml:space="preserve">Parents/guardians are urged to become members of our parent teacher organizations. West Side, Mauston Montessori and </w:t>
      </w:r>
      <w:proofErr w:type="spellStart"/>
      <w:r>
        <w:rPr>
          <w:rFonts w:ascii="Arial" w:eastAsia="Arial" w:hAnsi="Arial" w:cs="Arial"/>
          <w:sz w:val="20"/>
          <w:szCs w:val="20"/>
        </w:rPr>
        <w:t>Grayside</w:t>
      </w:r>
      <w:proofErr w:type="spellEnd"/>
      <w:r>
        <w:rPr>
          <w:rFonts w:ascii="Arial" w:eastAsia="Arial" w:hAnsi="Arial" w:cs="Arial"/>
          <w:sz w:val="20"/>
          <w:szCs w:val="20"/>
        </w:rPr>
        <w:t xml:space="preserve"> Elementary schools have such groups.  The PTC works hard to acquaint parents/guardians with the functions of our schools, plan activities for children, and aid parents/guardians and teachers in forming positive and collaborative relationships.  </w:t>
      </w:r>
      <w:proofErr w:type="gramStart"/>
      <w:r>
        <w:rPr>
          <w:rFonts w:ascii="Arial" w:eastAsia="Arial" w:hAnsi="Arial" w:cs="Arial"/>
          <w:sz w:val="20"/>
          <w:szCs w:val="20"/>
        </w:rPr>
        <w:t>In order for</w:t>
      </w:r>
      <w:proofErr w:type="gramEnd"/>
      <w:r>
        <w:rPr>
          <w:rFonts w:ascii="Arial" w:eastAsia="Arial" w:hAnsi="Arial" w:cs="Arial"/>
          <w:sz w:val="20"/>
          <w:szCs w:val="20"/>
        </w:rPr>
        <w:t xml:space="preserve"> these organizations to be successful, all parents/guardians are urged to volunteer some time to </w:t>
      </w:r>
      <w:proofErr w:type="gramStart"/>
      <w:r>
        <w:rPr>
          <w:rFonts w:ascii="Arial" w:eastAsia="Arial" w:hAnsi="Arial" w:cs="Arial"/>
          <w:sz w:val="20"/>
          <w:szCs w:val="20"/>
        </w:rPr>
        <w:t>help out</w:t>
      </w:r>
      <w:proofErr w:type="gramEnd"/>
      <w:r>
        <w:rPr>
          <w:rFonts w:ascii="Arial" w:eastAsia="Arial" w:hAnsi="Arial" w:cs="Arial"/>
          <w:sz w:val="20"/>
          <w:szCs w:val="20"/>
        </w:rPr>
        <w:t xml:space="preserve"> when needed.  When parents/guardians get involved, they </w:t>
      </w:r>
      <w:proofErr w:type="gramStart"/>
      <w:r>
        <w:rPr>
          <w:rFonts w:ascii="Arial" w:eastAsia="Arial" w:hAnsi="Arial" w:cs="Arial"/>
          <w:sz w:val="20"/>
          <w:szCs w:val="20"/>
        </w:rPr>
        <w:t>are able to</w:t>
      </w:r>
      <w:proofErr w:type="gramEnd"/>
      <w:r>
        <w:rPr>
          <w:rFonts w:ascii="Arial" w:eastAsia="Arial" w:hAnsi="Arial" w:cs="Arial"/>
          <w:sz w:val="20"/>
          <w:szCs w:val="20"/>
        </w:rPr>
        <w:t xml:space="preserve"> be more knowledgeable about what is happening in </w:t>
      </w:r>
      <w:proofErr w:type="gramStart"/>
      <w:r>
        <w:rPr>
          <w:rFonts w:ascii="Arial" w:eastAsia="Arial" w:hAnsi="Arial" w:cs="Arial"/>
          <w:sz w:val="20"/>
          <w:szCs w:val="20"/>
        </w:rPr>
        <w:t>the school</w:t>
      </w:r>
      <w:proofErr w:type="gramEnd"/>
      <w:r>
        <w:rPr>
          <w:rFonts w:ascii="Arial" w:eastAsia="Arial" w:hAnsi="Arial" w:cs="Arial"/>
          <w:sz w:val="20"/>
          <w:szCs w:val="20"/>
        </w:rPr>
        <w:t>.</w:t>
      </w:r>
    </w:p>
    <w:p w14:paraId="0525BB96"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B97"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B98"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eastAsia="Arial" w:hAnsi="Arial" w:cs="Arial"/>
          <w:b/>
          <w:bCs/>
        </w:rPr>
      </w:pPr>
    </w:p>
    <w:p w14:paraId="0525BB99"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eastAsia="Arial" w:hAnsi="Arial" w:cs="Arial"/>
          <w:b/>
          <w:bCs/>
        </w:rPr>
      </w:pPr>
    </w:p>
    <w:p w14:paraId="0525BB9A"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eastAsia="Arial" w:hAnsi="Arial" w:cs="Arial"/>
          <w:b/>
          <w:bCs/>
        </w:rPr>
      </w:pPr>
      <w:r>
        <w:rPr>
          <w:rFonts w:ascii="Arial" w:eastAsia="Arial" w:hAnsi="Arial" w:cs="Arial"/>
          <w:b/>
          <w:bCs/>
        </w:rPr>
        <w:t>Student Behavior</w:t>
      </w:r>
    </w:p>
    <w:p w14:paraId="0525BB9B"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B9C"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Our Elementary Schools believe in a fair and firm student management approach that supports District Board Policy and encourages our students to take responsibility for their own actions. This is essential </w:t>
      </w:r>
      <w:proofErr w:type="gramStart"/>
      <w:r>
        <w:rPr>
          <w:rFonts w:ascii="Arial" w:eastAsia="Arial" w:hAnsi="Arial" w:cs="Arial"/>
          <w:sz w:val="20"/>
          <w:szCs w:val="20"/>
        </w:rPr>
        <w:t>in order to</w:t>
      </w:r>
      <w:proofErr w:type="gramEnd"/>
      <w:r>
        <w:rPr>
          <w:rFonts w:ascii="Arial" w:eastAsia="Arial" w:hAnsi="Arial" w:cs="Arial"/>
          <w:sz w:val="20"/>
          <w:szCs w:val="20"/>
        </w:rPr>
        <w:t xml:space="preserve"> further student learning. Respect for others, their safety, their property and their feelings is to be </w:t>
      </w:r>
      <w:proofErr w:type="gramStart"/>
      <w:r>
        <w:rPr>
          <w:rFonts w:ascii="Arial" w:eastAsia="Arial" w:hAnsi="Arial" w:cs="Arial"/>
          <w:sz w:val="20"/>
          <w:szCs w:val="20"/>
        </w:rPr>
        <w:t>demonstrated by our students at all times</w:t>
      </w:r>
      <w:proofErr w:type="gramEnd"/>
      <w:r>
        <w:rPr>
          <w:rFonts w:ascii="Arial" w:eastAsia="Arial" w:hAnsi="Arial" w:cs="Arial"/>
          <w:sz w:val="20"/>
          <w:szCs w:val="20"/>
        </w:rPr>
        <w:t xml:space="preserve">. As a school, we will address student behaviors that are unsafe or disrupt the school learning environment. </w:t>
      </w:r>
    </w:p>
    <w:p w14:paraId="0525BB9D" w14:textId="77777777" w:rsidR="002655C0" w:rsidRDefault="002655C0">
      <w:pPr>
        <w:jc w:val="both"/>
        <w:rPr>
          <w:rFonts w:ascii="Arial" w:eastAsia="Arial" w:hAnsi="Arial" w:cs="Arial"/>
          <w:sz w:val="20"/>
          <w:szCs w:val="20"/>
        </w:rPr>
      </w:pPr>
    </w:p>
    <w:p w14:paraId="0525BB9E"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During the first week of school, each of our teachers will develop class expectations for their classroom and a program of consequences, both positive and negative. These rules and consequences will then be shared with the students. Teachers will teach these rules and </w:t>
      </w:r>
      <w:proofErr w:type="gramStart"/>
      <w:r>
        <w:rPr>
          <w:rFonts w:ascii="Arial" w:eastAsia="Arial" w:hAnsi="Arial" w:cs="Arial"/>
          <w:sz w:val="20"/>
          <w:szCs w:val="20"/>
        </w:rPr>
        <w:t>procedures</w:t>
      </w:r>
      <w:proofErr w:type="gramEnd"/>
      <w:r>
        <w:rPr>
          <w:rFonts w:ascii="Arial" w:eastAsia="Arial" w:hAnsi="Arial" w:cs="Arial"/>
          <w:sz w:val="20"/>
          <w:szCs w:val="20"/>
        </w:rPr>
        <w:t xml:space="preserve"> so their students know how to behave responsibly in each type of classroom activity.</w:t>
      </w:r>
    </w:p>
    <w:p w14:paraId="0525BB9F"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BA0" w14:textId="77777777" w:rsidR="002655C0" w:rsidRDefault="00000000">
      <w:pPr>
        <w:jc w:val="both"/>
        <w:rPr>
          <w:rFonts w:ascii="Arial" w:eastAsia="Arial" w:hAnsi="Arial" w:cs="Arial"/>
          <w:sz w:val="20"/>
          <w:szCs w:val="20"/>
        </w:rPr>
      </w:pPr>
      <w:r>
        <w:rPr>
          <w:rFonts w:ascii="Arial" w:eastAsia="Arial" w:hAnsi="Arial" w:cs="Arial"/>
          <w:sz w:val="20"/>
          <w:szCs w:val="20"/>
        </w:rPr>
        <w:t>In all cases, parents/guardians will be asked to reinforce appropriate behavior. We cannot emphasize enough how important it is for parents/guardians to discuss the need for good behavior and a good attitude while at school. We expect our students to take responsibility for their own behavior and to be focused on five basic principles:</w:t>
      </w:r>
    </w:p>
    <w:p w14:paraId="0525BBA1" w14:textId="77777777" w:rsidR="002655C0" w:rsidRDefault="002655C0">
      <w:pPr>
        <w:jc w:val="both"/>
        <w:rPr>
          <w:rFonts w:ascii="Arial" w:eastAsia="Arial" w:hAnsi="Arial" w:cs="Arial"/>
          <w:sz w:val="20"/>
          <w:szCs w:val="20"/>
        </w:rPr>
      </w:pPr>
    </w:p>
    <w:p w14:paraId="0525BBA2" w14:textId="77777777" w:rsidR="002655C0" w:rsidRDefault="00000000">
      <w:pPr>
        <w:jc w:val="both"/>
        <w:rPr>
          <w:rFonts w:ascii="Arial" w:eastAsia="Arial" w:hAnsi="Arial" w:cs="Arial"/>
          <w:sz w:val="20"/>
          <w:szCs w:val="20"/>
          <w:u w:val="single"/>
        </w:rPr>
      </w:pPr>
      <w:r>
        <w:rPr>
          <w:rFonts w:ascii="Arial" w:eastAsia="Arial" w:hAnsi="Arial" w:cs="Arial"/>
          <w:sz w:val="20"/>
          <w:szCs w:val="20"/>
          <w:u w:val="single"/>
        </w:rPr>
        <w:t>SPARK</w:t>
      </w:r>
    </w:p>
    <w:p w14:paraId="0525BBA3" w14:textId="77777777" w:rsidR="002655C0" w:rsidRDefault="00000000">
      <w:pPr>
        <w:jc w:val="both"/>
        <w:rPr>
          <w:rFonts w:ascii="Arial" w:eastAsia="Arial" w:hAnsi="Arial" w:cs="Arial"/>
          <w:sz w:val="20"/>
          <w:szCs w:val="20"/>
        </w:rPr>
      </w:pPr>
      <w:r>
        <w:rPr>
          <w:rFonts w:ascii="Arial" w:eastAsia="Arial" w:hAnsi="Arial" w:cs="Arial"/>
          <w:sz w:val="20"/>
          <w:szCs w:val="20"/>
        </w:rPr>
        <w:t>We are Safe</w:t>
      </w:r>
    </w:p>
    <w:p w14:paraId="0525BBA4"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r>
        <w:rPr>
          <w:rFonts w:ascii="Arial" w:eastAsia="Arial" w:hAnsi="Arial" w:cs="Arial"/>
          <w:sz w:val="20"/>
          <w:szCs w:val="20"/>
        </w:rPr>
        <w:t>We are Polite</w:t>
      </w:r>
    </w:p>
    <w:p w14:paraId="0525BBA5"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r>
        <w:rPr>
          <w:rFonts w:ascii="Arial" w:eastAsia="Arial" w:hAnsi="Arial" w:cs="Arial"/>
          <w:sz w:val="20"/>
          <w:szCs w:val="20"/>
        </w:rPr>
        <w:t>We are Accepting</w:t>
      </w:r>
    </w:p>
    <w:p w14:paraId="0525BBA6"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r>
        <w:rPr>
          <w:rFonts w:ascii="Arial" w:eastAsia="Arial" w:hAnsi="Arial" w:cs="Arial"/>
          <w:sz w:val="20"/>
          <w:szCs w:val="20"/>
        </w:rPr>
        <w:t>We are Responsible</w:t>
      </w:r>
    </w:p>
    <w:p w14:paraId="0525BBA7"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r>
        <w:rPr>
          <w:rFonts w:ascii="Arial" w:eastAsia="Arial" w:hAnsi="Arial" w:cs="Arial"/>
          <w:sz w:val="20"/>
          <w:szCs w:val="20"/>
        </w:rPr>
        <w:t>We are Kind</w:t>
      </w:r>
    </w:p>
    <w:p w14:paraId="0525BBA8"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BAA" w14:textId="0FC6B076" w:rsidR="002655C0" w:rsidRDefault="004F7A3A">
      <w:pPr>
        <w:jc w:val="both"/>
        <w:rPr>
          <w:rFonts w:ascii="Arial" w:eastAsia="Arial" w:hAnsi="Arial" w:cs="Arial"/>
          <w:sz w:val="20"/>
          <w:szCs w:val="20"/>
        </w:rPr>
      </w:pPr>
      <w:r w:rsidRPr="004F7A3A">
        <w:rPr>
          <w:rFonts w:ascii="Arial" w:eastAsia="Arial" w:hAnsi="Arial" w:cs="Arial"/>
          <w:sz w:val="20"/>
          <w:szCs w:val="20"/>
        </w:rPr>
        <w:t>Throughout the school year, students will be taught how to behave according to the five principles expectations. Teachers will help students learn what the expectations “look” and “sound” like in every setting during the school day. These lessons will be re-taught and reinforced throughout the school year and become a regular part of our school community. Acknowledging and reinforcing positive behavior is one of the best ways to change inappropriate behavior and encourage appropriate behavior.</w:t>
      </w:r>
    </w:p>
    <w:p w14:paraId="5B0FE698" w14:textId="77777777" w:rsidR="004F7A3A" w:rsidRDefault="004F7A3A">
      <w:pPr>
        <w:jc w:val="both"/>
        <w:rPr>
          <w:rFonts w:ascii="Arial" w:eastAsia="Arial" w:hAnsi="Arial" w:cs="Arial"/>
          <w:sz w:val="20"/>
          <w:szCs w:val="20"/>
          <w:highlight w:val="cyan"/>
        </w:rPr>
      </w:pPr>
    </w:p>
    <w:p w14:paraId="0525BBAB"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Even with clear expectations and positive reinforcement, sometimes children will misbehave. Discipline issues are divided into major and minor infractions. Major and minor infractions are described below: </w:t>
      </w:r>
    </w:p>
    <w:p w14:paraId="0525BBAC" w14:textId="77777777" w:rsidR="002655C0" w:rsidRDefault="00000000">
      <w:pPr>
        <w:numPr>
          <w:ilvl w:val="0"/>
          <w:numId w:val="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color w:val="000000"/>
          <w:sz w:val="20"/>
          <w:szCs w:val="20"/>
        </w:rPr>
        <w:t>Major infractions</w:t>
      </w:r>
      <w:r>
        <w:rPr>
          <w:rFonts w:ascii="Arial" w:eastAsia="Arial" w:hAnsi="Arial" w:cs="Arial"/>
          <w:color w:val="000000"/>
          <w:sz w:val="20"/>
          <w:szCs w:val="20"/>
        </w:rPr>
        <w:t xml:space="preserve"> are issues that may result in office time. Parents/guardians </w:t>
      </w:r>
      <w:r>
        <w:rPr>
          <w:rFonts w:ascii="Arial" w:eastAsia="Arial" w:hAnsi="Arial" w:cs="Arial"/>
          <w:sz w:val="20"/>
          <w:szCs w:val="20"/>
        </w:rPr>
        <w:t xml:space="preserve">may </w:t>
      </w:r>
      <w:r>
        <w:rPr>
          <w:rFonts w:ascii="Arial" w:eastAsia="Arial" w:hAnsi="Arial" w:cs="Arial"/>
          <w:color w:val="000000"/>
          <w:sz w:val="20"/>
          <w:szCs w:val="20"/>
        </w:rPr>
        <w:t xml:space="preserve">be notified by </w:t>
      </w:r>
      <w:r>
        <w:rPr>
          <w:rFonts w:ascii="Arial" w:eastAsia="Arial" w:hAnsi="Arial" w:cs="Arial"/>
          <w:sz w:val="20"/>
          <w:szCs w:val="20"/>
        </w:rPr>
        <w:t>school personnel</w:t>
      </w:r>
      <w:r>
        <w:rPr>
          <w:rFonts w:ascii="Arial" w:eastAsia="Arial" w:hAnsi="Arial" w:cs="Arial"/>
          <w:color w:val="000000"/>
          <w:sz w:val="20"/>
          <w:szCs w:val="20"/>
        </w:rPr>
        <w:t xml:space="preserve"> about major infractions.  </w:t>
      </w:r>
    </w:p>
    <w:p w14:paraId="0525BBAD" w14:textId="77777777" w:rsidR="002655C0" w:rsidRDefault="00000000">
      <w:pPr>
        <w:numPr>
          <w:ilvl w:val="0"/>
          <w:numId w:val="9"/>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color w:val="000000"/>
          <w:sz w:val="20"/>
          <w:szCs w:val="20"/>
        </w:rPr>
        <w:t>Minor infractions</w:t>
      </w:r>
      <w:r>
        <w:rPr>
          <w:rFonts w:ascii="Arial" w:eastAsia="Arial" w:hAnsi="Arial" w:cs="Arial"/>
          <w:color w:val="000000"/>
          <w:sz w:val="20"/>
          <w:szCs w:val="20"/>
        </w:rPr>
        <w:t xml:space="preserve"> are behaviors that are disruptive to the learning </w:t>
      </w:r>
      <w:proofErr w:type="gramStart"/>
      <w:r>
        <w:rPr>
          <w:rFonts w:ascii="Arial" w:eastAsia="Arial" w:hAnsi="Arial" w:cs="Arial"/>
          <w:color w:val="000000"/>
          <w:sz w:val="20"/>
          <w:szCs w:val="20"/>
        </w:rPr>
        <w:t>environment, but</w:t>
      </w:r>
      <w:proofErr w:type="gramEnd"/>
      <w:r>
        <w:rPr>
          <w:rFonts w:ascii="Arial" w:eastAsia="Arial" w:hAnsi="Arial" w:cs="Arial"/>
          <w:color w:val="000000"/>
          <w:sz w:val="20"/>
          <w:szCs w:val="20"/>
        </w:rPr>
        <w:t xml:space="preserve"> are handled by the supervising staff </w:t>
      </w:r>
      <w:proofErr w:type="gramStart"/>
      <w:r>
        <w:rPr>
          <w:rFonts w:ascii="Arial" w:eastAsia="Arial" w:hAnsi="Arial" w:cs="Arial"/>
          <w:color w:val="000000"/>
          <w:sz w:val="20"/>
          <w:szCs w:val="20"/>
        </w:rPr>
        <w:t>member</w:t>
      </w:r>
      <w:proofErr w:type="gramEnd"/>
      <w:r>
        <w:rPr>
          <w:rFonts w:ascii="Arial" w:eastAsia="Arial" w:hAnsi="Arial" w:cs="Arial"/>
          <w:color w:val="000000"/>
          <w:sz w:val="20"/>
          <w:szCs w:val="20"/>
        </w:rPr>
        <w:t xml:space="preserve">. If a child receives three minor infractions in one month, it becomes a major infraction.  </w:t>
      </w:r>
      <w:r>
        <w:rPr>
          <w:rFonts w:ascii="Arial" w:eastAsia="Arial" w:hAnsi="Arial" w:cs="Arial"/>
          <w:sz w:val="20"/>
          <w:szCs w:val="20"/>
        </w:rPr>
        <w:t>School personnel</w:t>
      </w:r>
      <w:r>
        <w:rPr>
          <w:rFonts w:ascii="Arial" w:eastAsia="Arial" w:hAnsi="Arial" w:cs="Arial"/>
          <w:color w:val="000000"/>
          <w:sz w:val="20"/>
          <w:szCs w:val="20"/>
        </w:rPr>
        <w:t xml:space="preserve"> will address the behaviors, and parents/guardians </w:t>
      </w:r>
      <w:r>
        <w:rPr>
          <w:rFonts w:ascii="Arial" w:eastAsia="Arial" w:hAnsi="Arial" w:cs="Arial"/>
          <w:sz w:val="20"/>
          <w:szCs w:val="20"/>
        </w:rPr>
        <w:t>may</w:t>
      </w:r>
      <w:r>
        <w:rPr>
          <w:rFonts w:ascii="Arial" w:eastAsia="Arial" w:hAnsi="Arial" w:cs="Arial"/>
          <w:color w:val="000000"/>
          <w:sz w:val="20"/>
          <w:szCs w:val="20"/>
        </w:rPr>
        <w:t xml:space="preserve"> be notified. </w:t>
      </w:r>
    </w:p>
    <w:p w14:paraId="0525BBAE" w14:textId="77777777" w:rsidR="002655C0" w:rsidRDefault="002655C0">
      <w:pPr>
        <w:jc w:val="both"/>
        <w:rPr>
          <w:rFonts w:ascii="Arial" w:eastAsia="Arial" w:hAnsi="Arial" w:cs="Arial"/>
          <w:sz w:val="20"/>
          <w:szCs w:val="20"/>
        </w:rPr>
      </w:pPr>
    </w:p>
    <w:p w14:paraId="0525BBAF" w14:textId="77777777" w:rsidR="002655C0" w:rsidRDefault="00000000">
      <w:pPr>
        <w:jc w:val="both"/>
        <w:rPr>
          <w:rFonts w:ascii="Arial" w:eastAsia="Arial" w:hAnsi="Arial" w:cs="Arial"/>
          <w:sz w:val="20"/>
          <w:szCs w:val="20"/>
        </w:rPr>
      </w:pPr>
      <w:r>
        <w:rPr>
          <w:rFonts w:ascii="Arial" w:eastAsia="Arial" w:hAnsi="Arial" w:cs="Arial"/>
          <w:sz w:val="20"/>
          <w:szCs w:val="20"/>
        </w:rPr>
        <w:t>When a child repeatedly receives minors or majors, school personnel will meet parents/guardians to build an effective behavior intervention plan for that child.</w:t>
      </w:r>
    </w:p>
    <w:p w14:paraId="0525BBB0" w14:textId="77777777" w:rsidR="002655C0" w:rsidRDefault="002655C0">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360"/>
        </w:tabs>
        <w:spacing w:after="47"/>
        <w:jc w:val="center"/>
        <w:rPr>
          <w:rFonts w:ascii="Arial" w:eastAsia="Arial" w:hAnsi="Arial" w:cs="Arial"/>
          <w:b/>
          <w:bCs/>
        </w:rPr>
      </w:pPr>
    </w:p>
    <w:p w14:paraId="0525BBB1" w14:textId="77777777" w:rsidR="002655C0" w:rsidRDefault="00000000">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360"/>
        </w:tabs>
        <w:spacing w:after="47"/>
        <w:jc w:val="center"/>
        <w:rPr>
          <w:rFonts w:ascii="Arial" w:eastAsia="Arial" w:hAnsi="Arial" w:cs="Arial"/>
          <w:b/>
          <w:bCs/>
          <w:color w:val="000000"/>
        </w:rPr>
      </w:pPr>
      <w:r>
        <w:rPr>
          <w:rFonts w:ascii="Arial" w:eastAsia="Arial" w:hAnsi="Arial" w:cs="Arial"/>
          <w:b/>
          <w:bCs/>
          <w:color w:val="000000"/>
        </w:rPr>
        <w:t>Discipline and Confidentiality</w:t>
      </w:r>
    </w:p>
    <w:p w14:paraId="0525BBB2" w14:textId="77777777" w:rsidR="002655C0" w:rsidRDefault="002655C0">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360"/>
        </w:tabs>
        <w:spacing w:after="47"/>
        <w:jc w:val="both"/>
        <w:rPr>
          <w:rFonts w:ascii="Arial" w:eastAsia="Arial" w:hAnsi="Arial" w:cs="Arial"/>
          <w:b/>
          <w:bCs/>
          <w:color w:val="000000"/>
          <w:sz w:val="20"/>
          <w:szCs w:val="20"/>
        </w:rPr>
      </w:pPr>
    </w:p>
    <w:p w14:paraId="0525BBB3" w14:textId="77777777" w:rsidR="002655C0" w:rsidRDefault="00000000">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360"/>
        </w:tabs>
        <w:spacing w:after="47"/>
        <w:jc w:val="both"/>
        <w:rPr>
          <w:rFonts w:ascii="Arial" w:eastAsia="Arial" w:hAnsi="Arial" w:cs="Arial"/>
          <w:color w:val="000000"/>
          <w:sz w:val="20"/>
          <w:szCs w:val="20"/>
        </w:rPr>
      </w:pPr>
      <w:r>
        <w:rPr>
          <w:rFonts w:ascii="Arial" w:eastAsia="Arial" w:hAnsi="Arial" w:cs="Arial"/>
          <w:color w:val="000000"/>
          <w:sz w:val="20"/>
          <w:szCs w:val="20"/>
        </w:rPr>
        <w:t xml:space="preserve">Parents/guardians are asked to understand that student discipline incidents are considered confidential.  If your child is involved in a group disciplinary action, we will investigate </w:t>
      </w:r>
      <w:r>
        <w:rPr>
          <w:rFonts w:ascii="Arial" w:eastAsia="Arial" w:hAnsi="Arial" w:cs="Arial"/>
          <w:sz w:val="20"/>
          <w:szCs w:val="20"/>
        </w:rPr>
        <w:t xml:space="preserve">each </w:t>
      </w:r>
      <w:r>
        <w:rPr>
          <w:rFonts w:ascii="Arial" w:eastAsia="Arial" w:hAnsi="Arial" w:cs="Arial"/>
          <w:color w:val="000000"/>
          <w:sz w:val="20"/>
          <w:szCs w:val="20"/>
        </w:rPr>
        <w:t xml:space="preserve">child’s actions.  Out of respect for your child’s privacy, the </w:t>
      </w:r>
      <w:r>
        <w:rPr>
          <w:rFonts w:ascii="Arial" w:eastAsia="Arial" w:hAnsi="Arial" w:cs="Arial"/>
          <w:sz w:val="20"/>
          <w:szCs w:val="20"/>
        </w:rPr>
        <w:t>school personnel</w:t>
      </w:r>
      <w:r>
        <w:rPr>
          <w:rFonts w:ascii="Arial" w:eastAsia="Arial" w:hAnsi="Arial" w:cs="Arial"/>
          <w:color w:val="000000"/>
          <w:sz w:val="20"/>
          <w:szCs w:val="20"/>
        </w:rPr>
        <w:t xml:space="preserve"> will not share his/her name with the parents/guardians of other children involved in an incident, and information about other students should not be shared with you.  When speaking with you about an incident, the </w:t>
      </w:r>
      <w:r>
        <w:rPr>
          <w:rFonts w:ascii="Arial" w:eastAsia="Arial" w:hAnsi="Arial" w:cs="Arial"/>
          <w:sz w:val="20"/>
          <w:szCs w:val="20"/>
        </w:rPr>
        <w:t>school personnel</w:t>
      </w:r>
      <w:r>
        <w:rPr>
          <w:rFonts w:ascii="Arial" w:eastAsia="Arial" w:hAnsi="Arial" w:cs="Arial"/>
          <w:color w:val="000000"/>
          <w:sz w:val="20"/>
          <w:szCs w:val="20"/>
        </w:rPr>
        <w:t>’s focus will be on your child’s behavior.</w:t>
      </w:r>
      <w:r>
        <w:rPr>
          <w:rFonts w:ascii="Arial" w:eastAsia="Arial" w:hAnsi="Arial" w:cs="Arial"/>
          <w:color w:val="000000"/>
          <w:sz w:val="20"/>
          <w:szCs w:val="20"/>
        </w:rPr>
        <w:tab/>
        <w:t xml:space="preserve">  </w:t>
      </w:r>
    </w:p>
    <w:p w14:paraId="0525BBB4" w14:textId="77777777" w:rsidR="002655C0" w:rsidRDefault="002655C0">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360"/>
        </w:tabs>
        <w:spacing w:after="47"/>
        <w:jc w:val="both"/>
        <w:rPr>
          <w:rFonts w:ascii="Arial" w:eastAsia="Arial" w:hAnsi="Arial" w:cs="Arial"/>
          <w:sz w:val="20"/>
          <w:szCs w:val="20"/>
        </w:rPr>
      </w:pPr>
    </w:p>
    <w:p w14:paraId="0525BBB5" w14:textId="77777777" w:rsidR="002655C0" w:rsidRDefault="002655C0">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360"/>
        </w:tabs>
        <w:spacing w:after="47"/>
        <w:jc w:val="both"/>
        <w:rPr>
          <w:rFonts w:ascii="Arial" w:eastAsia="Arial" w:hAnsi="Arial" w:cs="Arial"/>
          <w:sz w:val="20"/>
          <w:szCs w:val="20"/>
        </w:rPr>
      </w:pPr>
    </w:p>
    <w:p w14:paraId="0525BBB6"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eastAsia="Arial" w:hAnsi="Arial" w:cs="Arial"/>
          <w:b/>
          <w:bCs/>
        </w:rPr>
      </w:pPr>
    </w:p>
    <w:p w14:paraId="0525BBB7"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eastAsia="Arial" w:hAnsi="Arial" w:cs="Arial"/>
        </w:rPr>
      </w:pPr>
      <w:r>
        <w:rPr>
          <w:rFonts w:ascii="Arial" w:eastAsia="Arial" w:hAnsi="Arial" w:cs="Arial"/>
          <w:b/>
          <w:bCs/>
        </w:rPr>
        <w:lastRenderedPageBreak/>
        <w:t>Accidents/Insurance</w:t>
      </w:r>
    </w:p>
    <w:p w14:paraId="0525BBB8"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p>
    <w:p w14:paraId="0525BBB9"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r>
        <w:rPr>
          <w:rFonts w:ascii="Arial" w:eastAsia="Arial" w:hAnsi="Arial" w:cs="Arial"/>
          <w:sz w:val="20"/>
          <w:szCs w:val="20"/>
        </w:rPr>
        <w:t>If your child is injured at school, we will administer first aid.  If the injury is serious and medical attention is needed, we will first call 911 and then you will be contacted.  If you cannot be reached, we will attempt to contact the emergency number you have provided.</w:t>
      </w:r>
    </w:p>
    <w:p w14:paraId="0525BBBA"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BBB"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r>
        <w:rPr>
          <w:rFonts w:ascii="Arial" w:eastAsia="Arial" w:hAnsi="Arial" w:cs="Arial"/>
          <w:sz w:val="20"/>
          <w:szCs w:val="20"/>
        </w:rPr>
        <w:t xml:space="preserve">Parents/guardians are responsible </w:t>
      </w:r>
      <w:proofErr w:type="gramStart"/>
      <w:r>
        <w:rPr>
          <w:rFonts w:ascii="Arial" w:eastAsia="Arial" w:hAnsi="Arial" w:cs="Arial"/>
          <w:sz w:val="20"/>
          <w:szCs w:val="20"/>
        </w:rPr>
        <w:t>to see</w:t>
      </w:r>
      <w:proofErr w:type="gramEnd"/>
      <w:r>
        <w:rPr>
          <w:rFonts w:ascii="Arial" w:eastAsia="Arial" w:hAnsi="Arial" w:cs="Arial"/>
          <w:sz w:val="20"/>
          <w:szCs w:val="20"/>
        </w:rPr>
        <w:t xml:space="preserve"> that their children are adequately covered for accidents that may occur during school-sponsored activities.  Since children are particularly susceptible to injuries, we encourage you to review your present health and accident insurance program to determine if your coverage is adequate.  </w:t>
      </w:r>
    </w:p>
    <w:p w14:paraId="0525BBBC"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BBD"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BBE"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eastAsia="Arial" w:hAnsi="Arial" w:cs="Arial"/>
          <w:b/>
          <w:bCs/>
        </w:rPr>
      </w:pPr>
      <w:r>
        <w:rPr>
          <w:rFonts w:ascii="Arial" w:eastAsia="Arial" w:hAnsi="Arial" w:cs="Arial"/>
          <w:b/>
          <w:bCs/>
        </w:rPr>
        <w:t>Inclement Weather</w:t>
      </w:r>
    </w:p>
    <w:p w14:paraId="0525BBBF"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BC0"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trike/>
          <w:sz w:val="20"/>
          <w:szCs w:val="20"/>
        </w:rPr>
      </w:pPr>
      <w:r>
        <w:rPr>
          <w:rFonts w:ascii="Arial" w:eastAsia="Arial" w:hAnsi="Arial" w:cs="Arial"/>
          <w:sz w:val="20"/>
          <w:szCs w:val="20"/>
        </w:rPr>
        <w:t xml:space="preserve">If weather becomes threatening prior to the beginning of classes, school may be delayed or cancelled.  Announcements of school closings will be made on our District Website, Facebook page, and via our automated phone system.  Announcements will also be broadcast on the following radio stations between 6:00 and 7:30 a.m.:  WRJC, Mauston, 1270 AM or 92.1 FM; WRDB, Reedsburg, 1400 AM or 104.9 FM; WTSO Radio, Madison, Z104 FM; WDKM, Adams-Friendship, 106 FM; and WBOG, Tomah, 96.1 FM, and WCOW, Sparta, 1290 AM or 97.1 FM. Television announcements are made on WISC, Madison, Channel 3; WMTV, Madison, Channel 15 or Cable Channel 2; WKOW TV, Madison, Channel 27 or Cable Channel 4; and WKBT TV, La Crosse, Channel 8.  If the weather should deteriorate during the school day resulting in early dismissal, an announcement will be made via an automated phone system and on the television and radio stations indicated above. </w:t>
      </w:r>
    </w:p>
    <w:p w14:paraId="0525BBC1"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BC2"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p>
    <w:p w14:paraId="0525BBC3"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eastAsia="Arial" w:hAnsi="Arial" w:cs="Arial"/>
        </w:rPr>
      </w:pPr>
      <w:r>
        <w:rPr>
          <w:rFonts w:ascii="Arial" w:eastAsia="Arial" w:hAnsi="Arial" w:cs="Arial"/>
          <w:b/>
          <w:bCs/>
        </w:rPr>
        <w:t>Bicycles, Roller Blades, Scooters, Skateboards</w:t>
      </w:r>
    </w:p>
    <w:p w14:paraId="0525BBC4"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BC5" w14:textId="77777777" w:rsidR="002655C0" w:rsidRDefault="00000000">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360"/>
        </w:tabs>
        <w:jc w:val="both"/>
        <w:rPr>
          <w:rFonts w:ascii="Arial" w:eastAsia="Arial" w:hAnsi="Arial" w:cs="Arial"/>
          <w:color w:val="000000"/>
          <w:sz w:val="20"/>
          <w:szCs w:val="20"/>
        </w:rPr>
      </w:pPr>
      <w:r>
        <w:rPr>
          <w:rFonts w:ascii="Arial" w:eastAsia="Arial" w:hAnsi="Arial" w:cs="Arial"/>
          <w:color w:val="000000"/>
          <w:sz w:val="20"/>
          <w:szCs w:val="20"/>
        </w:rPr>
        <w:t xml:space="preserve">While riding to and from school, students will follow the instructions of the crossing guards.  Bikes must be walked </w:t>
      </w:r>
      <w:r>
        <w:rPr>
          <w:rFonts w:ascii="Arial" w:eastAsia="Arial" w:hAnsi="Arial" w:cs="Arial"/>
          <w:sz w:val="20"/>
          <w:szCs w:val="20"/>
        </w:rPr>
        <w:t>when</w:t>
      </w:r>
      <w:r>
        <w:rPr>
          <w:rFonts w:ascii="Arial" w:eastAsia="Arial" w:hAnsi="Arial" w:cs="Arial"/>
          <w:color w:val="000000"/>
          <w:sz w:val="20"/>
          <w:szCs w:val="20"/>
        </w:rPr>
        <w:t xml:space="preserve"> </w:t>
      </w:r>
      <w:r>
        <w:rPr>
          <w:rFonts w:ascii="Arial" w:eastAsia="Arial" w:hAnsi="Arial" w:cs="Arial"/>
          <w:sz w:val="20"/>
          <w:szCs w:val="20"/>
        </w:rPr>
        <w:t>on</w:t>
      </w:r>
      <w:r>
        <w:rPr>
          <w:rFonts w:ascii="Arial" w:eastAsia="Arial" w:hAnsi="Arial" w:cs="Arial"/>
          <w:color w:val="000000"/>
          <w:sz w:val="20"/>
          <w:szCs w:val="20"/>
        </w:rPr>
        <w:t xml:space="preserve"> school groun</w:t>
      </w:r>
      <w:r>
        <w:rPr>
          <w:rFonts w:ascii="Arial" w:eastAsia="Arial" w:hAnsi="Arial" w:cs="Arial"/>
          <w:sz w:val="20"/>
          <w:szCs w:val="20"/>
        </w:rPr>
        <w:t>ds</w:t>
      </w:r>
      <w:r>
        <w:rPr>
          <w:rFonts w:ascii="Arial" w:eastAsia="Arial" w:hAnsi="Arial" w:cs="Arial"/>
          <w:color w:val="000000"/>
          <w:sz w:val="20"/>
          <w:szCs w:val="20"/>
        </w:rPr>
        <w:t xml:space="preserve"> and parked in </w:t>
      </w:r>
      <w:proofErr w:type="gramStart"/>
      <w:r>
        <w:rPr>
          <w:rFonts w:ascii="Arial" w:eastAsia="Arial" w:hAnsi="Arial" w:cs="Arial"/>
          <w:color w:val="000000"/>
          <w:sz w:val="20"/>
          <w:szCs w:val="20"/>
        </w:rPr>
        <w:t>the bicycle</w:t>
      </w:r>
      <w:proofErr w:type="gramEnd"/>
      <w:r>
        <w:rPr>
          <w:rFonts w:ascii="Arial" w:eastAsia="Arial" w:hAnsi="Arial" w:cs="Arial"/>
          <w:color w:val="000000"/>
          <w:sz w:val="20"/>
          <w:szCs w:val="20"/>
        </w:rPr>
        <w:t xml:space="preserve"> racks.  There will be no bicycle riding during recess or noon hour.  Scooters and skateboards must be walked or carried on school grounds.  Roller blades, scooters and skateboards on school grounds will be kept in the office area.  Students who </w:t>
      </w:r>
      <w:r>
        <w:rPr>
          <w:rFonts w:ascii="Arial" w:eastAsia="Arial" w:hAnsi="Arial" w:cs="Arial"/>
          <w:sz w:val="20"/>
          <w:szCs w:val="20"/>
        </w:rPr>
        <w:t>rollerblade</w:t>
      </w:r>
      <w:r>
        <w:rPr>
          <w:rFonts w:ascii="Arial" w:eastAsia="Arial" w:hAnsi="Arial" w:cs="Arial"/>
          <w:color w:val="000000"/>
          <w:sz w:val="20"/>
          <w:szCs w:val="20"/>
        </w:rPr>
        <w:t xml:space="preserve"> to school must follow all safety rules.  Heelys (shoes with a wheel in the heel) are not allowed in school unless the wheels have been removed.  We encourage students to wear helmets when using bikes, rollerblades, and skateboards.</w:t>
      </w:r>
    </w:p>
    <w:p w14:paraId="0525BBC6" w14:textId="77777777" w:rsidR="002655C0" w:rsidRDefault="002655C0">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360"/>
        </w:tabs>
        <w:jc w:val="both"/>
        <w:rPr>
          <w:rFonts w:ascii="Arial" w:eastAsia="Arial" w:hAnsi="Arial" w:cs="Arial"/>
          <w:color w:val="000000"/>
          <w:sz w:val="20"/>
          <w:szCs w:val="20"/>
        </w:rPr>
      </w:pPr>
    </w:p>
    <w:p w14:paraId="0525BBC7" w14:textId="77777777" w:rsidR="002655C0" w:rsidRDefault="002655C0">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360"/>
        </w:tabs>
        <w:jc w:val="both"/>
        <w:rPr>
          <w:rFonts w:ascii="Arial" w:eastAsia="Arial" w:hAnsi="Arial" w:cs="Arial"/>
          <w:color w:val="000000"/>
          <w:sz w:val="20"/>
          <w:szCs w:val="20"/>
        </w:rPr>
      </w:pPr>
    </w:p>
    <w:p w14:paraId="0525BBC8" w14:textId="77777777" w:rsidR="002655C0" w:rsidRDefault="00000000">
      <w:pPr>
        <w:shd w:val="clear" w:color="auto" w:fill="FFFFFF"/>
        <w:jc w:val="center"/>
        <w:rPr>
          <w:rFonts w:ascii="Arial" w:eastAsia="Arial" w:hAnsi="Arial" w:cs="Arial"/>
          <w:b/>
          <w:bCs/>
        </w:rPr>
      </w:pPr>
      <w:r>
        <w:rPr>
          <w:rFonts w:ascii="Arial" w:eastAsia="Arial" w:hAnsi="Arial" w:cs="Arial"/>
          <w:b/>
          <w:bCs/>
        </w:rPr>
        <w:t>Mauston Elementary Personal Communication Device Procedures</w:t>
      </w:r>
    </w:p>
    <w:p w14:paraId="0525BBC9" w14:textId="77777777" w:rsidR="002655C0" w:rsidRDefault="002655C0">
      <w:pPr>
        <w:shd w:val="clear" w:color="auto" w:fill="FFFFFF"/>
        <w:rPr>
          <w:rFonts w:ascii="Arial" w:eastAsia="Arial" w:hAnsi="Arial" w:cs="Arial"/>
          <w:sz w:val="20"/>
          <w:szCs w:val="20"/>
        </w:rPr>
      </w:pPr>
    </w:p>
    <w:p w14:paraId="0525BBCA" w14:textId="77777777" w:rsidR="002655C0" w:rsidRDefault="00000000">
      <w:pPr>
        <w:shd w:val="clear" w:color="auto" w:fill="FFFFFF"/>
        <w:jc w:val="both"/>
        <w:rPr>
          <w:rFonts w:ascii="Arial" w:eastAsia="Arial" w:hAnsi="Arial" w:cs="Arial"/>
          <w:sz w:val="20"/>
          <w:szCs w:val="20"/>
        </w:rPr>
      </w:pPr>
      <w:r>
        <w:rPr>
          <w:rFonts w:ascii="Arial" w:eastAsia="Arial" w:hAnsi="Arial" w:cs="Arial"/>
          <w:sz w:val="20"/>
          <w:szCs w:val="20"/>
        </w:rPr>
        <w:t xml:space="preserve">Our elementary schools recognize that personal communication devices (cell phones, smart watches, </w:t>
      </w:r>
      <w:proofErr w:type="spellStart"/>
      <w:r>
        <w:rPr>
          <w:rFonts w:ascii="Arial" w:eastAsia="Arial" w:hAnsi="Arial" w:cs="Arial"/>
          <w:sz w:val="20"/>
          <w:szCs w:val="20"/>
        </w:rPr>
        <w:t>etc</w:t>
      </w:r>
      <w:proofErr w:type="spellEnd"/>
      <w:r>
        <w:rPr>
          <w:rFonts w:ascii="Arial" w:eastAsia="Arial" w:hAnsi="Arial" w:cs="Arial"/>
          <w:sz w:val="20"/>
          <w:szCs w:val="20"/>
        </w:rPr>
        <w:t xml:space="preserve">) have become a common tool for communication.  However, those devices have also become a major distraction to the learning environment and are vulnerable to theft.  We ask that you allow your child to carry a cell phone or device only if </w:t>
      </w:r>
      <w:proofErr w:type="gramStart"/>
      <w:r>
        <w:rPr>
          <w:rFonts w:ascii="Arial" w:eastAsia="Arial" w:hAnsi="Arial" w:cs="Arial"/>
          <w:sz w:val="20"/>
          <w:szCs w:val="20"/>
        </w:rPr>
        <w:t>absolutely necessary</w:t>
      </w:r>
      <w:proofErr w:type="gramEnd"/>
      <w:r>
        <w:rPr>
          <w:rFonts w:ascii="Arial" w:eastAsia="Arial" w:hAnsi="Arial" w:cs="Arial"/>
          <w:sz w:val="20"/>
          <w:szCs w:val="20"/>
        </w:rPr>
        <w:t xml:space="preserve">.  Devices must be turned off, stored in cubbies and out of sight during school hours.  Devices may not be used to talk, take pictures, play games, </w:t>
      </w:r>
      <w:proofErr w:type="gramStart"/>
      <w:r>
        <w:rPr>
          <w:rFonts w:ascii="Arial" w:eastAsia="Arial" w:hAnsi="Arial" w:cs="Arial"/>
          <w:sz w:val="20"/>
          <w:szCs w:val="20"/>
        </w:rPr>
        <w:t>record  or</w:t>
      </w:r>
      <w:proofErr w:type="gramEnd"/>
      <w:r>
        <w:rPr>
          <w:rFonts w:ascii="Arial" w:eastAsia="Arial" w:hAnsi="Arial" w:cs="Arial"/>
          <w:sz w:val="20"/>
          <w:szCs w:val="20"/>
        </w:rPr>
        <w:t xml:space="preserve"> communicate with families, or text during school hours, during recess or on field trips.  Consequences for violating the Personal Communication Device Policy 5136 are as follows:</w:t>
      </w:r>
    </w:p>
    <w:p w14:paraId="0525BBCB" w14:textId="77777777" w:rsidR="002655C0" w:rsidRDefault="002655C0">
      <w:pPr>
        <w:shd w:val="clear" w:color="auto" w:fill="FFFFFF"/>
        <w:jc w:val="both"/>
        <w:rPr>
          <w:rFonts w:ascii="Arial" w:eastAsia="Arial" w:hAnsi="Arial" w:cs="Arial"/>
          <w:sz w:val="20"/>
          <w:szCs w:val="20"/>
        </w:rPr>
      </w:pPr>
    </w:p>
    <w:p w14:paraId="0525BBCC" w14:textId="77777777" w:rsidR="002655C0" w:rsidRDefault="00000000">
      <w:pPr>
        <w:shd w:val="clear" w:color="auto" w:fill="FFFFFF"/>
        <w:spacing w:after="100"/>
        <w:jc w:val="both"/>
        <w:rPr>
          <w:rFonts w:ascii="Arial" w:eastAsia="Arial" w:hAnsi="Arial" w:cs="Arial"/>
          <w:sz w:val="20"/>
          <w:szCs w:val="20"/>
        </w:rPr>
      </w:pPr>
      <w:r>
        <w:rPr>
          <w:rFonts w:ascii="Arial" w:eastAsia="Arial" w:hAnsi="Arial" w:cs="Arial"/>
          <w:b/>
          <w:bCs/>
          <w:color w:val="333333"/>
          <w:sz w:val="20"/>
          <w:szCs w:val="20"/>
          <w:highlight w:val="white"/>
        </w:rPr>
        <w:t>First Infraction</w:t>
      </w:r>
      <w:r>
        <w:rPr>
          <w:rFonts w:ascii="Arial" w:eastAsia="Arial" w:hAnsi="Arial" w:cs="Arial"/>
          <w:color w:val="333333"/>
          <w:sz w:val="20"/>
          <w:szCs w:val="20"/>
          <w:highlight w:val="white"/>
        </w:rPr>
        <w:t xml:space="preserve"> - Students will have their personal communication device taken away and returned at the end of the day.</w:t>
      </w:r>
    </w:p>
    <w:p w14:paraId="0525BBCD" w14:textId="77777777" w:rsidR="002655C0" w:rsidRDefault="00000000">
      <w:pPr>
        <w:shd w:val="clear" w:color="auto" w:fill="FFFFFF"/>
        <w:spacing w:after="100"/>
        <w:jc w:val="both"/>
        <w:rPr>
          <w:rFonts w:ascii="Arial" w:eastAsia="Arial" w:hAnsi="Arial" w:cs="Arial"/>
          <w:sz w:val="20"/>
          <w:szCs w:val="20"/>
        </w:rPr>
      </w:pPr>
      <w:r>
        <w:rPr>
          <w:rFonts w:ascii="Arial" w:eastAsia="Arial" w:hAnsi="Arial" w:cs="Arial"/>
          <w:b/>
          <w:bCs/>
          <w:color w:val="333333"/>
          <w:sz w:val="20"/>
          <w:szCs w:val="20"/>
          <w:highlight w:val="white"/>
        </w:rPr>
        <w:t>Second Infraction</w:t>
      </w:r>
      <w:r>
        <w:rPr>
          <w:rFonts w:ascii="Arial" w:eastAsia="Arial" w:hAnsi="Arial" w:cs="Arial"/>
          <w:color w:val="333333"/>
          <w:sz w:val="20"/>
          <w:szCs w:val="20"/>
          <w:highlight w:val="white"/>
        </w:rPr>
        <w:t xml:space="preserve"> - Students will have their personal communication </w:t>
      </w:r>
      <w:proofErr w:type="gramStart"/>
      <w:r>
        <w:rPr>
          <w:rFonts w:ascii="Arial" w:eastAsia="Arial" w:hAnsi="Arial" w:cs="Arial"/>
          <w:color w:val="333333"/>
          <w:sz w:val="20"/>
          <w:szCs w:val="20"/>
          <w:highlight w:val="white"/>
        </w:rPr>
        <w:t>device  taken</w:t>
      </w:r>
      <w:proofErr w:type="gramEnd"/>
      <w:r>
        <w:rPr>
          <w:rFonts w:ascii="Arial" w:eastAsia="Arial" w:hAnsi="Arial" w:cs="Arial"/>
          <w:color w:val="333333"/>
          <w:sz w:val="20"/>
          <w:szCs w:val="20"/>
          <w:highlight w:val="white"/>
        </w:rPr>
        <w:t>, and it will be kept in the office until a parent/guardian can come to school to retrieve it.</w:t>
      </w:r>
    </w:p>
    <w:p w14:paraId="0525BBCE" w14:textId="77777777" w:rsidR="002655C0" w:rsidRDefault="00000000">
      <w:pPr>
        <w:shd w:val="clear" w:color="auto" w:fill="FFFFFF"/>
        <w:spacing w:after="100"/>
        <w:jc w:val="both"/>
        <w:rPr>
          <w:rFonts w:ascii="Arial" w:eastAsia="Arial" w:hAnsi="Arial" w:cs="Arial"/>
          <w:sz w:val="20"/>
          <w:szCs w:val="20"/>
        </w:rPr>
      </w:pPr>
      <w:r>
        <w:rPr>
          <w:rFonts w:ascii="Arial" w:eastAsia="Arial" w:hAnsi="Arial" w:cs="Arial"/>
          <w:b/>
          <w:bCs/>
          <w:color w:val="333333"/>
          <w:sz w:val="20"/>
          <w:szCs w:val="20"/>
          <w:highlight w:val="white"/>
        </w:rPr>
        <w:t>Third Infraction</w:t>
      </w:r>
      <w:r>
        <w:rPr>
          <w:rFonts w:ascii="Arial" w:eastAsia="Arial" w:hAnsi="Arial" w:cs="Arial"/>
          <w:color w:val="333333"/>
          <w:sz w:val="20"/>
          <w:szCs w:val="20"/>
          <w:highlight w:val="white"/>
        </w:rPr>
        <w:t xml:space="preserve"> - Students will no longer be allowed to bring a personal communication device to school. </w:t>
      </w:r>
    </w:p>
    <w:p w14:paraId="0525BBCF" w14:textId="77777777" w:rsidR="002655C0" w:rsidRDefault="00000000">
      <w:pPr>
        <w:shd w:val="clear" w:color="auto" w:fill="FFFFFF"/>
        <w:spacing w:after="100"/>
        <w:jc w:val="both"/>
        <w:rPr>
          <w:rFonts w:ascii="Arial" w:eastAsia="Arial" w:hAnsi="Arial" w:cs="Arial"/>
          <w:color w:val="333333"/>
          <w:sz w:val="20"/>
          <w:szCs w:val="20"/>
          <w:highlight w:val="white"/>
        </w:rPr>
      </w:pPr>
      <w:r>
        <w:rPr>
          <w:rFonts w:ascii="Arial" w:eastAsia="Arial" w:hAnsi="Arial" w:cs="Arial"/>
          <w:color w:val="333333"/>
          <w:sz w:val="20"/>
          <w:szCs w:val="20"/>
          <w:highlight w:val="white"/>
        </w:rPr>
        <w:lastRenderedPageBreak/>
        <w:t xml:space="preserve">Mauston Area Elementary Schools are not responsible for lost, damaged or stolen phones, electronic gaming devices, iPods, iPads, smart watches, or any electronic devices students may choose to bring to school.  </w:t>
      </w:r>
    </w:p>
    <w:p w14:paraId="0525BBD0" w14:textId="77777777" w:rsidR="002655C0" w:rsidRDefault="002655C0">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360"/>
        </w:tabs>
        <w:jc w:val="both"/>
        <w:rPr>
          <w:rFonts w:ascii="Arial" w:eastAsia="Arial" w:hAnsi="Arial" w:cs="Arial"/>
          <w:color w:val="000000"/>
          <w:sz w:val="20"/>
          <w:szCs w:val="20"/>
        </w:rPr>
      </w:pPr>
    </w:p>
    <w:p w14:paraId="0525BBD1" w14:textId="77777777" w:rsidR="002655C0" w:rsidRDefault="002655C0">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360"/>
        </w:tabs>
        <w:jc w:val="both"/>
        <w:rPr>
          <w:rFonts w:ascii="Arial" w:eastAsia="Arial" w:hAnsi="Arial" w:cs="Arial"/>
          <w:color w:val="000000"/>
          <w:sz w:val="20"/>
          <w:szCs w:val="20"/>
        </w:rPr>
      </w:pPr>
    </w:p>
    <w:p w14:paraId="0525BBD2"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eastAsia="Arial" w:hAnsi="Arial" w:cs="Arial"/>
          <w:b/>
          <w:bCs/>
        </w:rPr>
      </w:pPr>
      <w:r>
        <w:rPr>
          <w:rFonts w:ascii="Arial" w:eastAsia="Arial" w:hAnsi="Arial" w:cs="Arial"/>
          <w:b/>
          <w:bCs/>
        </w:rPr>
        <w:t>Non-Academic Personal Property</w:t>
      </w:r>
    </w:p>
    <w:p w14:paraId="0525BBD3"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trike/>
          <w:sz w:val="20"/>
          <w:szCs w:val="20"/>
        </w:rPr>
      </w:pPr>
    </w:p>
    <w:p w14:paraId="0525BBD4"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Items such as iPods, iPads, smart watches, video games, and other expensive items are not allowed at school because they may be misplaced or stolen and are a disruption to learning. Students may not bring balls, jump ropes or other equipment/toys for recess. The </w:t>
      </w:r>
      <w:proofErr w:type="gramStart"/>
      <w:r>
        <w:rPr>
          <w:rFonts w:ascii="Arial" w:eastAsia="Arial" w:hAnsi="Arial" w:cs="Arial"/>
          <w:sz w:val="20"/>
          <w:szCs w:val="20"/>
        </w:rPr>
        <w:t>District</w:t>
      </w:r>
      <w:proofErr w:type="gramEnd"/>
      <w:r>
        <w:rPr>
          <w:rFonts w:ascii="Arial" w:eastAsia="Arial" w:hAnsi="Arial" w:cs="Arial"/>
          <w:sz w:val="20"/>
          <w:szCs w:val="20"/>
        </w:rPr>
        <w:t xml:space="preserve"> is not responsible for lost or damaged items that are brought to school.</w:t>
      </w:r>
    </w:p>
    <w:p w14:paraId="0525BBD5"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BD6"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BD7"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eastAsia="Arial" w:hAnsi="Arial" w:cs="Arial"/>
          <w:b/>
          <w:bCs/>
        </w:rPr>
      </w:pPr>
      <w:r>
        <w:rPr>
          <w:rFonts w:ascii="Arial" w:eastAsia="Arial" w:hAnsi="Arial" w:cs="Arial"/>
          <w:b/>
          <w:bCs/>
        </w:rPr>
        <w:t xml:space="preserve">Bus Rider Rules </w:t>
      </w:r>
    </w:p>
    <w:p w14:paraId="0525BBD8"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b/>
          <w:bCs/>
          <w:sz w:val="20"/>
          <w:szCs w:val="20"/>
        </w:rPr>
      </w:pPr>
    </w:p>
    <w:p w14:paraId="0525BBD9" w14:textId="77777777" w:rsidR="002655C0" w:rsidRDefault="00000000">
      <w:pPr>
        <w:ind w:right="260"/>
        <w:jc w:val="both"/>
        <w:rPr>
          <w:rFonts w:ascii="Arial" w:eastAsia="Arial" w:hAnsi="Arial" w:cs="Arial"/>
          <w:sz w:val="20"/>
          <w:szCs w:val="20"/>
        </w:rPr>
      </w:pPr>
      <w:r>
        <w:rPr>
          <w:rFonts w:ascii="Arial" w:eastAsia="Arial" w:hAnsi="Arial" w:cs="Arial"/>
          <w:sz w:val="20"/>
          <w:szCs w:val="20"/>
        </w:rPr>
        <w:t>The School District of Mauston is committed to providing a safe and enjoyable riding experience for its bus riders. The School District of Mauston is responsible for the safety of its riders while they are on the school bus.</w:t>
      </w:r>
    </w:p>
    <w:p w14:paraId="0525BBDA" w14:textId="77777777" w:rsidR="002655C0" w:rsidRDefault="002655C0">
      <w:pPr>
        <w:jc w:val="both"/>
        <w:rPr>
          <w:rFonts w:ascii="Arial" w:eastAsia="Arial" w:hAnsi="Arial" w:cs="Arial"/>
          <w:sz w:val="20"/>
          <w:szCs w:val="20"/>
        </w:rPr>
      </w:pPr>
    </w:p>
    <w:p w14:paraId="0525BBDB" w14:textId="77777777" w:rsidR="002655C0" w:rsidRDefault="00000000">
      <w:pPr>
        <w:ind w:right="180"/>
        <w:jc w:val="both"/>
        <w:rPr>
          <w:rFonts w:ascii="Arial" w:eastAsia="Arial" w:hAnsi="Arial" w:cs="Arial"/>
          <w:sz w:val="20"/>
          <w:szCs w:val="20"/>
        </w:rPr>
      </w:pPr>
      <w:r>
        <w:rPr>
          <w:rFonts w:ascii="Arial" w:eastAsia="Arial" w:hAnsi="Arial" w:cs="Arial"/>
          <w:sz w:val="20"/>
          <w:szCs w:val="20"/>
        </w:rPr>
        <w:t xml:space="preserve">Parents or guardians are responsible for the safety of their student(s) until they are on the school bus. The </w:t>
      </w:r>
      <w:proofErr w:type="gramStart"/>
      <w:r>
        <w:rPr>
          <w:rFonts w:ascii="Arial" w:eastAsia="Arial" w:hAnsi="Arial" w:cs="Arial"/>
          <w:sz w:val="20"/>
          <w:szCs w:val="20"/>
        </w:rPr>
        <w:t>District's</w:t>
      </w:r>
      <w:proofErr w:type="gramEnd"/>
      <w:r>
        <w:rPr>
          <w:rFonts w:ascii="Arial" w:eastAsia="Arial" w:hAnsi="Arial" w:cs="Arial"/>
          <w:sz w:val="20"/>
          <w:szCs w:val="20"/>
        </w:rPr>
        <w:t xml:space="preserve"> student bus rider responsibilities section has been established by the </w:t>
      </w:r>
      <w:proofErr w:type="gramStart"/>
      <w:r>
        <w:rPr>
          <w:rFonts w:ascii="Arial" w:eastAsia="Arial" w:hAnsi="Arial" w:cs="Arial"/>
          <w:sz w:val="20"/>
          <w:szCs w:val="20"/>
        </w:rPr>
        <w:t>District</w:t>
      </w:r>
      <w:proofErr w:type="gramEnd"/>
      <w:r>
        <w:rPr>
          <w:rFonts w:ascii="Arial" w:eastAsia="Arial" w:hAnsi="Arial" w:cs="Arial"/>
          <w:sz w:val="20"/>
          <w:szCs w:val="20"/>
        </w:rPr>
        <w:t>. Please review this information and discuss it with your child(ren). This information is being provided so that your child(ren) will clearly understand bus behavior expectations.</w:t>
      </w:r>
    </w:p>
    <w:p w14:paraId="0525BBDC" w14:textId="77777777" w:rsidR="002655C0" w:rsidRDefault="002655C0">
      <w:pPr>
        <w:jc w:val="both"/>
        <w:rPr>
          <w:rFonts w:ascii="Arial" w:eastAsia="Arial" w:hAnsi="Arial" w:cs="Arial"/>
          <w:sz w:val="20"/>
          <w:szCs w:val="20"/>
        </w:rPr>
      </w:pPr>
    </w:p>
    <w:p w14:paraId="0525BBDD" w14:textId="77777777" w:rsidR="002655C0" w:rsidRDefault="00000000">
      <w:pPr>
        <w:ind w:right="220"/>
        <w:jc w:val="both"/>
        <w:rPr>
          <w:rFonts w:ascii="Arial" w:eastAsia="Arial" w:hAnsi="Arial" w:cs="Arial"/>
          <w:sz w:val="20"/>
          <w:szCs w:val="20"/>
        </w:rPr>
      </w:pPr>
      <w:r>
        <w:rPr>
          <w:rFonts w:ascii="Arial" w:eastAsia="Arial" w:hAnsi="Arial" w:cs="Arial"/>
          <w:sz w:val="20"/>
          <w:szCs w:val="20"/>
        </w:rPr>
        <w:t>Riding the school bus is a privilege that can be revoked if a student chooses not to comply with the rules for bus riders.</w:t>
      </w:r>
    </w:p>
    <w:p w14:paraId="0525BBDE" w14:textId="77777777" w:rsidR="002655C0" w:rsidRDefault="002655C0">
      <w:pPr>
        <w:jc w:val="both"/>
        <w:rPr>
          <w:rFonts w:ascii="Arial" w:eastAsia="Arial" w:hAnsi="Arial" w:cs="Arial"/>
          <w:sz w:val="20"/>
          <w:szCs w:val="20"/>
          <w:highlight w:val="yellow"/>
        </w:rPr>
      </w:pPr>
    </w:p>
    <w:p w14:paraId="0525BBDF" w14:textId="77777777" w:rsidR="002655C0" w:rsidRDefault="00000000">
      <w:pPr>
        <w:jc w:val="both"/>
        <w:rPr>
          <w:rFonts w:ascii="Arial" w:eastAsia="Arial" w:hAnsi="Arial" w:cs="Arial"/>
          <w:sz w:val="20"/>
          <w:szCs w:val="20"/>
        </w:rPr>
      </w:pPr>
      <w:r>
        <w:rPr>
          <w:rFonts w:ascii="Arial" w:eastAsia="Arial" w:hAnsi="Arial" w:cs="Arial"/>
          <w:sz w:val="20"/>
          <w:szCs w:val="20"/>
          <w:u w:val="single"/>
        </w:rPr>
        <w:t>Bus Schedules</w:t>
      </w:r>
    </w:p>
    <w:p w14:paraId="0525BBE0" w14:textId="77777777" w:rsidR="002655C0" w:rsidRDefault="002655C0">
      <w:pPr>
        <w:jc w:val="both"/>
        <w:rPr>
          <w:rFonts w:ascii="Arial" w:eastAsia="Arial" w:hAnsi="Arial" w:cs="Arial"/>
          <w:sz w:val="20"/>
          <w:szCs w:val="20"/>
        </w:rPr>
      </w:pPr>
    </w:p>
    <w:p w14:paraId="0525BBE1" w14:textId="77777777" w:rsidR="002655C0" w:rsidRDefault="00000000">
      <w:pPr>
        <w:ind w:right="120"/>
        <w:jc w:val="both"/>
        <w:rPr>
          <w:rFonts w:ascii="Arial" w:eastAsia="Arial" w:hAnsi="Arial" w:cs="Arial"/>
          <w:sz w:val="20"/>
          <w:szCs w:val="20"/>
        </w:rPr>
      </w:pPr>
      <w:r>
        <w:rPr>
          <w:rFonts w:ascii="Arial" w:eastAsia="Arial" w:hAnsi="Arial" w:cs="Arial"/>
          <w:sz w:val="20"/>
          <w:szCs w:val="20"/>
        </w:rPr>
        <w:t xml:space="preserve">Bus schedules are mailed from JEVCO to each home in early August. In the event there is a question about the bus route, please contact JEVCO Transit </w:t>
      </w:r>
      <w:proofErr w:type="gramStart"/>
      <w:r>
        <w:rPr>
          <w:rFonts w:ascii="Arial" w:eastAsia="Arial" w:hAnsi="Arial" w:cs="Arial"/>
          <w:sz w:val="20"/>
          <w:szCs w:val="20"/>
        </w:rPr>
        <w:t>at</w:t>
      </w:r>
      <w:proofErr w:type="gramEnd"/>
      <w:r>
        <w:rPr>
          <w:rFonts w:ascii="Arial" w:eastAsia="Arial" w:hAnsi="Arial" w:cs="Arial"/>
          <w:sz w:val="20"/>
          <w:szCs w:val="20"/>
        </w:rPr>
        <w:t xml:space="preserve"> 608-847-7493.</w:t>
      </w:r>
    </w:p>
    <w:p w14:paraId="0525BBE2" w14:textId="77777777" w:rsidR="002655C0" w:rsidRDefault="002655C0">
      <w:pPr>
        <w:ind w:right="80"/>
        <w:jc w:val="both"/>
        <w:rPr>
          <w:rFonts w:ascii="Arial" w:eastAsia="Arial" w:hAnsi="Arial" w:cs="Arial"/>
          <w:sz w:val="20"/>
          <w:szCs w:val="20"/>
          <w:highlight w:val="yellow"/>
        </w:rPr>
      </w:pPr>
    </w:p>
    <w:p w14:paraId="0525BBE3" w14:textId="77777777" w:rsidR="002655C0" w:rsidRDefault="00000000">
      <w:pPr>
        <w:ind w:right="80"/>
        <w:jc w:val="both"/>
        <w:rPr>
          <w:rFonts w:ascii="Arial" w:eastAsia="Arial" w:hAnsi="Arial" w:cs="Arial"/>
          <w:sz w:val="20"/>
          <w:szCs w:val="20"/>
          <w:u w:val="single"/>
        </w:rPr>
      </w:pPr>
      <w:r>
        <w:rPr>
          <w:rFonts w:ascii="Arial" w:eastAsia="Arial" w:hAnsi="Arial" w:cs="Arial"/>
          <w:sz w:val="20"/>
          <w:szCs w:val="20"/>
          <w:u w:val="single"/>
        </w:rPr>
        <w:t>4K and Kindergarten Students – End of Day Drop</w:t>
      </w:r>
    </w:p>
    <w:p w14:paraId="0525BBE4" w14:textId="77777777" w:rsidR="002655C0" w:rsidRDefault="002655C0">
      <w:pPr>
        <w:ind w:right="80"/>
        <w:jc w:val="both"/>
        <w:rPr>
          <w:rFonts w:ascii="Arial" w:eastAsia="Arial" w:hAnsi="Arial" w:cs="Arial"/>
          <w:sz w:val="20"/>
          <w:szCs w:val="20"/>
        </w:rPr>
      </w:pPr>
    </w:p>
    <w:p w14:paraId="0525BBE5" w14:textId="77777777" w:rsidR="002655C0" w:rsidRDefault="00000000">
      <w:pPr>
        <w:ind w:right="80"/>
        <w:jc w:val="both"/>
        <w:rPr>
          <w:rFonts w:ascii="Arial" w:eastAsia="Arial" w:hAnsi="Arial" w:cs="Arial"/>
          <w:sz w:val="20"/>
          <w:szCs w:val="20"/>
        </w:rPr>
      </w:pPr>
      <w:r>
        <w:rPr>
          <w:rFonts w:ascii="Arial" w:eastAsia="Arial" w:hAnsi="Arial" w:cs="Arial"/>
          <w:sz w:val="20"/>
          <w:szCs w:val="20"/>
        </w:rPr>
        <w:t xml:space="preserve">Students in 4K and Kindergarten are required to have a parent/guardian or a designated individual at the bus stop at the end of the day when students are returning home. If a parent/guardian or designated individual is not present, all attempts will be made to contact the family. If a parent/guardian or family contact is not reached, it is possible local law enforcement may be contacted to intervene. </w:t>
      </w:r>
    </w:p>
    <w:p w14:paraId="0525BBE6" w14:textId="77777777" w:rsidR="002655C0" w:rsidRDefault="002655C0">
      <w:pPr>
        <w:jc w:val="both"/>
        <w:rPr>
          <w:rFonts w:ascii="Arial" w:eastAsia="Arial" w:hAnsi="Arial" w:cs="Arial"/>
          <w:sz w:val="20"/>
          <w:szCs w:val="20"/>
        </w:rPr>
      </w:pPr>
    </w:p>
    <w:p w14:paraId="0525BBE7" w14:textId="77777777" w:rsidR="002655C0" w:rsidRDefault="00000000">
      <w:pPr>
        <w:jc w:val="both"/>
        <w:rPr>
          <w:rFonts w:ascii="Arial" w:eastAsia="Arial" w:hAnsi="Arial" w:cs="Arial"/>
          <w:sz w:val="20"/>
          <w:szCs w:val="20"/>
        </w:rPr>
      </w:pPr>
      <w:bookmarkStart w:id="1" w:name="bookmark=id.1fob9te" w:colFirst="0" w:colLast="0"/>
      <w:bookmarkEnd w:id="1"/>
      <w:r>
        <w:rPr>
          <w:rFonts w:ascii="Arial" w:eastAsia="Arial" w:hAnsi="Arial" w:cs="Arial"/>
          <w:sz w:val="20"/>
          <w:szCs w:val="20"/>
          <w:u w:val="single"/>
        </w:rPr>
        <w:t>Student Bus Rider Responsibilities</w:t>
      </w:r>
    </w:p>
    <w:p w14:paraId="0525BBE8" w14:textId="77777777" w:rsidR="002655C0" w:rsidRDefault="00000000">
      <w:pPr>
        <w:ind w:right="200"/>
        <w:jc w:val="both"/>
        <w:rPr>
          <w:rFonts w:ascii="Arial" w:eastAsia="Arial" w:hAnsi="Arial" w:cs="Arial"/>
          <w:sz w:val="20"/>
          <w:szCs w:val="20"/>
        </w:rPr>
      </w:pPr>
      <w:r>
        <w:rPr>
          <w:rFonts w:ascii="Arial" w:eastAsia="Arial" w:hAnsi="Arial" w:cs="Arial"/>
          <w:sz w:val="20"/>
          <w:szCs w:val="20"/>
        </w:rPr>
        <w:t xml:space="preserve">The </w:t>
      </w:r>
      <w:proofErr w:type="gramStart"/>
      <w:r>
        <w:rPr>
          <w:rFonts w:ascii="Arial" w:eastAsia="Arial" w:hAnsi="Arial" w:cs="Arial"/>
          <w:sz w:val="20"/>
          <w:szCs w:val="20"/>
        </w:rPr>
        <w:t>District’s</w:t>
      </w:r>
      <w:proofErr w:type="gramEnd"/>
      <w:r>
        <w:rPr>
          <w:rFonts w:ascii="Arial" w:eastAsia="Arial" w:hAnsi="Arial" w:cs="Arial"/>
          <w:sz w:val="20"/>
          <w:szCs w:val="20"/>
        </w:rPr>
        <w:t xml:space="preserve"> goal is to provide safe and enjoyable transportation for our students. This occurs when we work in cooperation with students, parents/guardians, teachers, and drivers. For the safety of all riders, please review the following rider responsibilities with your child(ren) before the school year begins.</w:t>
      </w:r>
    </w:p>
    <w:p w14:paraId="0525BBE9" w14:textId="77777777" w:rsidR="002655C0" w:rsidRDefault="002655C0">
      <w:pPr>
        <w:ind w:right="200"/>
        <w:rPr>
          <w:rFonts w:ascii="Arial" w:eastAsia="Arial" w:hAnsi="Arial" w:cs="Arial"/>
          <w:sz w:val="20"/>
          <w:szCs w:val="20"/>
        </w:rPr>
      </w:pPr>
    </w:p>
    <w:p w14:paraId="0525BBEA" w14:textId="77777777" w:rsidR="002655C0" w:rsidRDefault="00000000">
      <w:pPr>
        <w:numPr>
          <w:ilvl w:val="0"/>
          <w:numId w:val="10"/>
        </w:numPr>
        <w:tabs>
          <w:tab w:val="left" w:pos="320"/>
        </w:tabs>
        <w:ind w:left="320" w:hanging="320"/>
        <w:jc w:val="both"/>
        <w:rPr>
          <w:rFonts w:ascii="Arial" w:eastAsia="Arial" w:hAnsi="Arial" w:cs="Arial"/>
          <w:sz w:val="20"/>
          <w:szCs w:val="20"/>
        </w:rPr>
      </w:pPr>
      <w:r>
        <w:rPr>
          <w:rFonts w:ascii="Arial" w:eastAsia="Arial" w:hAnsi="Arial" w:cs="Arial"/>
          <w:sz w:val="20"/>
          <w:szCs w:val="20"/>
        </w:rPr>
        <w:t>Going to the Bus Stop</w:t>
      </w:r>
    </w:p>
    <w:p w14:paraId="0525BBEB" w14:textId="77777777" w:rsidR="002655C0" w:rsidRDefault="00000000">
      <w:pPr>
        <w:numPr>
          <w:ilvl w:val="1"/>
          <w:numId w:val="10"/>
        </w:numPr>
        <w:tabs>
          <w:tab w:val="left" w:pos="720"/>
        </w:tabs>
        <w:ind w:left="720" w:hanging="360"/>
        <w:jc w:val="both"/>
        <w:rPr>
          <w:rFonts w:ascii="Arial" w:eastAsia="Arial" w:hAnsi="Arial" w:cs="Arial"/>
          <w:sz w:val="20"/>
          <w:szCs w:val="20"/>
        </w:rPr>
      </w:pPr>
      <w:r>
        <w:rPr>
          <w:rFonts w:ascii="Arial" w:eastAsia="Arial" w:hAnsi="Arial" w:cs="Arial"/>
          <w:sz w:val="20"/>
          <w:szCs w:val="20"/>
        </w:rPr>
        <w:t>Use sidewalks where provided.</w:t>
      </w:r>
    </w:p>
    <w:p w14:paraId="0525BBEC" w14:textId="77777777" w:rsidR="002655C0" w:rsidRDefault="00000000">
      <w:pPr>
        <w:numPr>
          <w:ilvl w:val="1"/>
          <w:numId w:val="10"/>
        </w:numPr>
        <w:tabs>
          <w:tab w:val="left" w:pos="720"/>
        </w:tabs>
        <w:ind w:left="720" w:hanging="360"/>
        <w:jc w:val="both"/>
        <w:rPr>
          <w:rFonts w:ascii="Arial" w:eastAsia="Arial" w:hAnsi="Arial" w:cs="Arial"/>
          <w:sz w:val="20"/>
          <w:szCs w:val="20"/>
        </w:rPr>
      </w:pPr>
      <w:r>
        <w:rPr>
          <w:rFonts w:ascii="Arial" w:eastAsia="Arial" w:hAnsi="Arial" w:cs="Arial"/>
          <w:sz w:val="20"/>
          <w:szCs w:val="20"/>
        </w:rPr>
        <w:t>If there are no sidewalks, walk single file on the left shoulder of the street facing traffic.</w:t>
      </w:r>
    </w:p>
    <w:p w14:paraId="0525BBED" w14:textId="77777777" w:rsidR="002655C0" w:rsidRDefault="00000000">
      <w:pPr>
        <w:numPr>
          <w:ilvl w:val="1"/>
          <w:numId w:val="10"/>
        </w:numPr>
        <w:tabs>
          <w:tab w:val="left" w:pos="720"/>
        </w:tabs>
        <w:ind w:left="720" w:hanging="360"/>
        <w:jc w:val="both"/>
        <w:rPr>
          <w:rFonts w:ascii="Arial" w:eastAsia="Arial" w:hAnsi="Arial" w:cs="Arial"/>
          <w:sz w:val="20"/>
          <w:szCs w:val="20"/>
        </w:rPr>
      </w:pPr>
      <w:r>
        <w:rPr>
          <w:rFonts w:ascii="Arial" w:eastAsia="Arial" w:hAnsi="Arial" w:cs="Arial"/>
          <w:sz w:val="20"/>
          <w:szCs w:val="20"/>
        </w:rPr>
        <w:t>Cross streets only at corners.</w:t>
      </w:r>
    </w:p>
    <w:p w14:paraId="0525BBEE" w14:textId="77777777" w:rsidR="002655C0" w:rsidRDefault="00000000">
      <w:pPr>
        <w:numPr>
          <w:ilvl w:val="1"/>
          <w:numId w:val="10"/>
        </w:numPr>
        <w:tabs>
          <w:tab w:val="left" w:pos="720"/>
        </w:tabs>
        <w:ind w:left="720" w:hanging="360"/>
        <w:jc w:val="both"/>
        <w:rPr>
          <w:rFonts w:ascii="Arial" w:eastAsia="Arial" w:hAnsi="Arial" w:cs="Arial"/>
          <w:sz w:val="20"/>
          <w:szCs w:val="20"/>
        </w:rPr>
      </w:pPr>
      <w:r>
        <w:rPr>
          <w:rFonts w:ascii="Arial" w:eastAsia="Arial" w:hAnsi="Arial" w:cs="Arial"/>
          <w:sz w:val="20"/>
          <w:szCs w:val="20"/>
        </w:rPr>
        <w:t xml:space="preserve">Use a direct </w:t>
      </w:r>
      <w:proofErr w:type="gramStart"/>
      <w:r>
        <w:rPr>
          <w:rFonts w:ascii="Arial" w:eastAsia="Arial" w:hAnsi="Arial" w:cs="Arial"/>
          <w:sz w:val="20"/>
          <w:szCs w:val="20"/>
        </w:rPr>
        <w:t>route, but</w:t>
      </w:r>
      <w:proofErr w:type="gramEnd"/>
      <w:r>
        <w:rPr>
          <w:rFonts w:ascii="Arial" w:eastAsia="Arial" w:hAnsi="Arial" w:cs="Arial"/>
          <w:sz w:val="20"/>
          <w:szCs w:val="20"/>
        </w:rPr>
        <w:t xml:space="preserve"> avoid crossing yards or empty lots.</w:t>
      </w:r>
    </w:p>
    <w:p w14:paraId="0525BBEF" w14:textId="77777777" w:rsidR="002655C0" w:rsidRDefault="00000000">
      <w:pPr>
        <w:numPr>
          <w:ilvl w:val="1"/>
          <w:numId w:val="10"/>
        </w:numPr>
        <w:tabs>
          <w:tab w:val="left" w:pos="720"/>
        </w:tabs>
        <w:ind w:left="720" w:right="500" w:hanging="360"/>
        <w:jc w:val="both"/>
        <w:rPr>
          <w:rFonts w:ascii="Arial" w:eastAsia="Arial" w:hAnsi="Arial" w:cs="Arial"/>
          <w:sz w:val="20"/>
          <w:szCs w:val="20"/>
        </w:rPr>
      </w:pPr>
      <w:r>
        <w:rPr>
          <w:rFonts w:ascii="Arial" w:eastAsia="Arial" w:hAnsi="Arial" w:cs="Arial"/>
          <w:sz w:val="20"/>
          <w:szCs w:val="20"/>
        </w:rPr>
        <w:t>Arrive at your bus stop no more than five minutes before the scheduled stop. The bus driver cannot wait for late students.</w:t>
      </w:r>
    </w:p>
    <w:p w14:paraId="0525BBF0" w14:textId="77777777" w:rsidR="002655C0" w:rsidRDefault="00000000">
      <w:pPr>
        <w:numPr>
          <w:ilvl w:val="1"/>
          <w:numId w:val="10"/>
        </w:numPr>
        <w:tabs>
          <w:tab w:val="left" w:pos="720"/>
        </w:tabs>
        <w:ind w:left="720" w:right="40" w:hanging="360"/>
        <w:jc w:val="both"/>
        <w:rPr>
          <w:rFonts w:ascii="Arial" w:eastAsia="Arial" w:hAnsi="Arial" w:cs="Arial"/>
          <w:sz w:val="20"/>
          <w:szCs w:val="20"/>
        </w:rPr>
      </w:pPr>
      <w:r>
        <w:rPr>
          <w:rFonts w:ascii="Arial" w:eastAsia="Arial" w:hAnsi="Arial" w:cs="Arial"/>
          <w:sz w:val="20"/>
          <w:szCs w:val="20"/>
        </w:rPr>
        <w:t xml:space="preserve">Be aware of suspicious individuals on foot or in motor vehicles. Report these </w:t>
      </w:r>
      <w:proofErr w:type="gramStart"/>
      <w:r>
        <w:rPr>
          <w:rFonts w:ascii="Arial" w:eastAsia="Arial" w:hAnsi="Arial" w:cs="Arial"/>
          <w:sz w:val="20"/>
          <w:szCs w:val="20"/>
        </w:rPr>
        <w:t>persons</w:t>
      </w:r>
      <w:proofErr w:type="gramEnd"/>
      <w:r>
        <w:rPr>
          <w:rFonts w:ascii="Arial" w:eastAsia="Arial" w:hAnsi="Arial" w:cs="Arial"/>
          <w:sz w:val="20"/>
          <w:szCs w:val="20"/>
        </w:rPr>
        <w:t xml:space="preserve"> to your bus driver or School Principal. Even if you have missed the bus, do not accept rides from strangers.</w:t>
      </w:r>
    </w:p>
    <w:p w14:paraId="0525BBF1" w14:textId="77777777" w:rsidR="002655C0" w:rsidRDefault="002655C0">
      <w:pPr>
        <w:rPr>
          <w:rFonts w:ascii="Arial" w:eastAsia="Arial" w:hAnsi="Arial" w:cs="Arial"/>
          <w:sz w:val="20"/>
          <w:szCs w:val="20"/>
        </w:rPr>
      </w:pPr>
    </w:p>
    <w:p w14:paraId="0525BBF2" w14:textId="77777777" w:rsidR="002655C0" w:rsidRDefault="002655C0">
      <w:pPr>
        <w:rPr>
          <w:rFonts w:ascii="Arial" w:eastAsia="Arial" w:hAnsi="Arial" w:cs="Arial"/>
          <w:sz w:val="20"/>
          <w:szCs w:val="20"/>
        </w:rPr>
      </w:pPr>
    </w:p>
    <w:p w14:paraId="0525BBF3" w14:textId="77777777" w:rsidR="002655C0" w:rsidRDefault="002655C0">
      <w:pPr>
        <w:rPr>
          <w:rFonts w:ascii="Arial" w:eastAsia="Arial" w:hAnsi="Arial" w:cs="Arial"/>
          <w:sz w:val="20"/>
          <w:szCs w:val="20"/>
        </w:rPr>
      </w:pPr>
    </w:p>
    <w:p w14:paraId="0525BBF4" w14:textId="77777777" w:rsidR="002655C0" w:rsidRDefault="00000000">
      <w:pPr>
        <w:numPr>
          <w:ilvl w:val="0"/>
          <w:numId w:val="10"/>
        </w:numPr>
        <w:tabs>
          <w:tab w:val="left" w:pos="320"/>
        </w:tabs>
        <w:ind w:left="320" w:hanging="320"/>
        <w:jc w:val="both"/>
        <w:rPr>
          <w:rFonts w:ascii="Arial" w:eastAsia="Arial" w:hAnsi="Arial" w:cs="Arial"/>
          <w:sz w:val="20"/>
          <w:szCs w:val="20"/>
        </w:rPr>
      </w:pPr>
      <w:r>
        <w:rPr>
          <w:rFonts w:ascii="Arial" w:eastAsia="Arial" w:hAnsi="Arial" w:cs="Arial"/>
          <w:sz w:val="20"/>
          <w:szCs w:val="20"/>
        </w:rPr>
        <w:lastRenderedPageBreak/>
        <w:t>Waiting at the Bus Stop</w:t>
      </w:r>
    </w:p>
    <w:p w14:paraId="0525BBF5" w14:textId="77777777" w:rsidR="002655C0" w:rsidRDefault="00000000">
      <w:pPr>
        <w:numPr>
          <w:ilvl w:val="1"/>
          <w:numId w:val="10"/>
        </w:numPr>
        <w:tabs>
          <w:tab w:val="left" w:pos="720"/>
        </w:tabs>
        <w:ind w:left="720" w:hanging="360"/>
        <w:jc w:val="both"/>
        <w:rPr>
          <w:rFonts w:ascii="Arial" w:eastAsia="Arial" w:hAnsi="Arial" w:cs="Arial"/>
          <w:sz w:val="20"/>
          <w:szCs w:val="20"/>
        </w:rPr>
      </w:pPr>
      <w:r>
        <w:rPr>
          <w:rFonts w:ascii="Arial" w:eastAsia="Arial" w:hAnsi="Arial" w:cs="Arial"/>
          <w:sz w:val="20"/>
          <w:szCs w:val="20"/>
        </w:rPr>
        <w:t>Wait away from the traffic.  Stay at least five feet off the road or street.</w:t>
      </w:r>
    </w:p>
    <w:p w14:paraId="0525BBF6" w14:textId="77777777" w:rsidR="002655C0" w:rsidRDefault="00000000">
      <w:pPr>
        <w:numPr>
          <w:ilvl w:val="1"/>
          <w:numId w:val="10"/>
        </w:numPr>
        <w:tabs>
          <w:tab w:val="left" w:pos="720"/>
        </w:tabs>
        <w:ind w:left="720" w:right="140" w:hanging="360"/>
        <w:jc w:val="both"/>
        <w:rPr>
          <w:rFonts w:ascii="Arial" w:eastAsia="Arial" w:hAnsi="Arial" w:cs="Arial"/>
          <w:sz w:val="20"/>
          <w:szCs w:val="20"/>
        </w:rPr>
      </w:pPr>
      <w:r>
        <w:rPr>
          <w:rFonts w:ascii="Arial" w:eastAsia="Arial" w:hAnsi="Arial" w:cs="Arial"/>
          <w:sz w:val="20"/>
          <w:szCs w:val="20"/>
        </w:rPr>
        <w:t>Respect the property of others while waiting at the bus stop. Do not pick flowers, disturb shrubs, throw stones or snowballs, litter, etc.</w:t>
      </w:r>
    </w:p>
    <w:p w14:paraId="0525BBF7" w14:textId="77777777" w:rsidR="002655C0" w:rsidRDefault="00000000">
      <w:pPr>
        <w:numPr>
          <w:ilvl w:val="1"/>
          <w:numId w:val="10"/>
        </w:numPr>
        <w:tabs>
          <w:tab w:val="left" w:pos="720"/>
        </w:tabs>
        <w:ind w:left="720" w:hanging="360"/>
        <w:jc w:val="both"/>
        <w:rPr>
          <w:rFonts w:ascii="Arial" w:eastAsia="Arial" w:hAnsi="Arial" w:cs="Arial"/>
          <w:sz w:val="20"/>
          <w:szCs w:val="20"/>
        </w:rPr>
      </w:pPr>
      <w:proofErr w:type="gramStart"/>
      <w:r>
        <w:rPr>
          <w:rFonts w:ascii="Arial" w:eastAsia="Arial" w:hAnsi="Arial" w:cs="Arial"/>
          <w:sz w:val="20"/>
          <w:szCs w:val="20"/>
        </w:rPr>
        <w:t>Use appropriate language at all times</w:t>
      </w:r>
      <w:proofErr w:type="gramEnd"/>
      <w:r>
        <w:rPr>
          <w:rFonts w:ascii="Arial" w:eastAsia="Arial" w:hAnsi="Arial" w:cs="Arial"/>
          <w:sz w:val="20"/>
          <w:szCs w:val="20"/>
        </w:rPr>
        <w:t>.</w:t>
      </w:r>
    </w:p>
    <w:p w14:paraId="0525BBF8" w14:textId="77777777" w:rsidR="002655C0" w:rsidRDefault="00000000">
      <w:pPr>
        <w:numPr>
          <w:ilvl w:val="1"/>
          <w:numId w:val="10"/>
        </w:numPr>
        <w:tabs>
          <w:tab w:val="left" w:pos="720"/>
        </w:tabs>
        <w:ind w:left="720" w:hanging="360"/>
        <w:jc w:val="both"/>
        <w:rPr>
          <w:rFonts w:ascii="Arial" w:eastAsia="Arial" w:hAnsi="Arial" w:cs="Arial"/>
          <w:sz w:val="20"/>
          <w:szCs w:val="20"/>
        </w:rPr>
      </w:pPr>
      <w:r>
        <w:rPr>
          <w:rFonts w:ascii="Arial" w:eastAsia="Arial" w:hAnsi="Arial" w:cs="Arial"/>
          <w:sz w:val="20"/>
          <w:szCs w:val="20"/>
        </w:rPr>
        <w:t>Respect other students by not pushing, shoving or fighting.</w:t>
      </w:r>
    </w:p>
    <w:p w14:paraId="0525BBF9" w14:textId="77777777" w:rsidR="002655C0" w:rsidRDefault="00000000">
      <w:pPr>
        <w:numPr>
          <w:ilvl w:val="1"/>
          <w:numId w:val="10"/>
        </w:numPr>
        <w:tabs>
          <w:tab w:val="left" w:pos="720"/>
        </w:tabs>
        <w:ind w:left="720" w:right="60" w:hanging="360"/>
        <w:jc w:val="both"/>
        <w:rPr>
          <w:rFonts w:ascii="Arial" w:eastAsia="Arial" w:hAnsi="Arial" w:cs="Arial"/>
          <w:sz w:val="20"/>
          <w:szCs w:val="20"/>
        </w:rPr>
      </w:pPr>
      <w:r>
        <w:rPr>
          <w:rFonts w:ascii="Arial" w:eastAsia="Arial" w:hAnsi="Arial" w:cs="Arial"/>
          <w:sz w:val="20"/>
          <w:szCs w:val="20"/>
        </w:rPr>
        <w:t xml:space="preserve">Stay back from the street until the </w:t>
      </w:r>
      <w:proofErr w:type="gramStart"/>
      <w:r>
        <w:rPr>
          <w:rFonts w:ascii="Arial" w:eastAsia="Arial" w:hAnsi="Arial" w:cs="Arial"/>
          <w:sz w:val="20"/>
          <w:szCs w:val="20"/>
        </w:rPr>
        <w:t>bus is</w:t>
      </w:r>
      <w:proofErr w:type="gramEnd"/>
      <w:r>
        <w:rPr>
          <w:rFonts w:ascii="Arial" w:eastAsia="Arial" w:hAnsi="Arial" w:cs="Arial"/>
          <w:sz w:val="20"/>
          <w:szCs w:val="20"/>
        </w:rPr>
        <w:t xml:space="preserve"> </w:t>
      </w:r>
      <w:proofErr w:type="gramStart"/>
      <w:r>
        <w:rPr>
          <w:rFonts w:ascii="Arial" w:eastAsia="Arial" w:hAnsi="Arial" w:cs="Arial"/>
          <w:sz w:val="20"/>
          <w:szCs w:val="20"/>
        </w:rPr>
        <w:t>actually stopped</w:t>
      </w:r>
      <w:proofErr w:type="gramEnd"/>
      <w:r>
        <w:rPr>
          <w:rFonts w:ascii="Arial" w:eastAsia="Arial" w:hAnsi="Arial" w:cs="Arial"/>
          <w:sz w:val="20"/>
          <w:szCs w:val="20"/>
        </w:rPr>
        <w:t>. A push at the middle or end of the line can send the front person into the bus or under its wheels.</w:t>
      </w:r>
    </w:p>
    <w:p w14:paraId="0525BBFA" w14:textId="77777777" w:rsidR="002655C0" w:rsidRDefault="00000000">
      <w:pPr>
        <w:numPr>
          <w:ilvl w:val="1"/>
          <w:numId w:val="10"/>
        </w:numPr>
        <w:tabs>
          <w:tab w:val="left" w:pos="720"/>
        </w:tabs>
        <w:ind w:left="720" w:hanging="360"/>
        <w:jc w:val="both"/>
        <w:rPr>
          <w:rFonts w:ascii="Arial" w:eastAsia="Arial" w:hAnsi="Arial" w:cs="Arial"/>
          <w:sz w:val="20"/>
          <w:szCs w:val="20"/>
        </w:rPr>
      </w:pPr>
      <w:r>
        <w:rPr>
          <w:rFonts w:ascii="Arial" w:eastAsia="Arial" w:hAnsi="Arial" w:cs="Arial"/>
          <w:sz w:val="20"/>
          <w:szCs w:val="20"/>
        </w:rPr>
        <w:t>Older students should be helpful to younger ones.</w:t>
      </w:r>
    </w:p>
    <w:p w14:paraId="0525BBFB" w14:textId="77777777" w:rsidR="002655C0" w:rsidRDefault="00000000">
      <w:pPr>
        <w:rPr>
          <w:rFonts w:ascii="Arial" w:eastAsia="Arial" w:hAnsi="Arial" w:cs="Arial"/>
          <w:sz w:val="20"/>
          <w:szCs w:val="20"/>
        </w:rPr>
      </w:pPr>
      <w:r>
        <w:rPr>
          <w:rFonts w:ascii="Arial" w:eastAsia="Arial" w:hAnsi="Arial" w:cs="Arial"/>
          <w:sz w:val="20"/>
          <w:szCs w:val="20"/>
          <w:highlight w:val="yellow"/>
        </w:rPr>
        <w:br/>
      </w:r>
      <w:r>
        <w:rPr>
          <w:rFonts w:ascii="Arial" w:eastAsia="Arial" w:hAnsi="Arial" w:cs="Arial"/>
          <w:sz w:val="20"/>
          <w:szCs w:val="20"/>
        </w:rPr>
        <w:t>C.  Boarding the Bus</w:t>
      </w:r>
    </w:p>
    <w:p w14:paraId="0525BBFC" w14:textId="77777777" w:rsidR="002655C0" w:rsidRDefault="00000000">
      <w:pPr>
        <w:numPr>
          <w:ilvl w:val="1"/>
          <w:numId w:val="10"/>
        </w:numPr>
        <w:tabs>
          <w:tab w:val="left" w:pos="720"/>
        </w:tabs>
        <w:ind w:left="720" w:hanging="360"/>
        <w:jc w:val="both"/>
        <w:rPr>
          <w:rFonts w:ascii="Arial" w:eastAsia="Arial" w:hAnsi="Arial" w:cs="Arial"/>
          <w:sz w:val="20"/>
          <w:szCs w:val="20"/>
        </w:rPr>
      </w:pPr>
      <w:r>
        <w:rPr>
          <w:rFonts w:ascii="Arial" w:eastAsia="Arial" w:hAnsi="Arial" w:cs="Arial"/>
          <w:sz w:val="20"/>
          <w:szCs w:val="20"/>
        </w:rPr>
        <w:t>Wait until the bus has stopped and the door is opened before starting to board.</w:t>
      </w:r>
    </w:p>
    <w:p w14:paraId="0525BBFD" w14:textId="77777777" w:rsidR="002655C0" w:rsidRDefault="00000000">
      <w:pPr>
        <w:numPr>
          <w:ilvl w:val="1"/>
          <w:numId w:val="10"/>
        </w:numPr>
        <w:tabs>
          <w:tab w:val="left" w:pos="720"/>
        </w:tabs>
        <w:ind w:left="720" w:hanging="360"/>
        <w:jc w:val="both"/>
        <w:rPr>
          <w:rFonts w:ascii="Arial" w:eastAsia="Arial" w:hAnsi="Arial" w:cs="Arial"/>
          <w:sz w:val="20"/>
          <w:szCs w:val="20"/>
        </w:rPr>
      </w:pPr>
      <w:r>
        <w:rPr>
          <w:rFonts w:ascii="Arial" w:eastAsia="Arial" w:hAnsi="Arial" w:cs="Arial"/>
          <w:sz w:val="20"/>
          <w:szCs w:val="20"/>
        </w:rPr>
        <w:t xml:space="preserve">Board the </w:t>
      </w:r>
      <w:proofErr w:type="gramStart"/>
      <w:r>
        <w:rPr>
          <w:rFonts w:ascii="Arial" w:eastAsia="Arial" w:hAnsi="Arial" w:cs="Arial"/>
          <w:sz w:val="20"/>
          <w:szCs w:val="20"/>
        </w:rPr>
        <w:t>bus single</w:t>
      </w:r>
      <w:proofErr w:type="gramEnd"/>
      <w:r>
        <w:rPr>
          <w:rFonts w:ascii="Arial" w:eastAsia="Arial" w:hAnsi="Arial" w:cs="Arial"/>
          <w:sz w:val="20"/>
          <w:szCs w:val="20"/>
        </w:rPr>
        <w:t xml:space="preserve"> file.</w:t>
      </w:r>
    </w:p>
    <w:p w14:paraId="0525BBFE" w14:textId="77777777" w:rsidR="002655C0" w:rsidRDefault="00000000">
      <w:pPr>
        <w:numPr>
          <w:ilvl w:val="1"/>
          <w:numId w:val="10"/>
        </w:numPr>
        <w:tabs>
          <w:tab w:val="left" w:pos="720"/>
        </w:tabs>
        <w:ind w:left="720" w:hanging="360"/>
        <w:jc w:val="both"/>
        <w:rPr>
          <w:rFonts w:ascii="Arial" w:eastAsia="Arial" w:hAnsi="Arial" w:cs="Arial"/>
          <w:sz w:val="20"/>
          <w:szCs w:val="20"/>
        </w:rPr>
      </w:pPr>
      <w:r>
        <w:rPr>
          <w:rFonts w:ascii="Arial" w:eastAsia="Arial" w:hAnsi="Arial" w:cs="Arial"/>
          <w:sz w:val="20"/>
          <w:szCs w:val="20"/>
        </w:rPr>
        <w:t>Continue to show respect for others by not pushing or shoving.</w:t>
      </w:r>
    </w:p>
    <w:p w14:paraId="0525BBFF" w14:textId="77777777" w:rsidR="002655C0" w:rsidRDefault="00000000">
      <w:pPr>
        <w:numPr>
          <w:ilvl w:val="1"/>
          <w:numId w:val="10"/>
        </w:numPr>
        <w:tabs>
          <w:tab w:val="left" w:pos="720"/>
        </w:tabs>
        <w:ind w:left="720" w:hanging="360"/>
        <w:jc w:val="both"/>
        <w:rPr>
          <w:rFonts w:ascii="Arial" w:eastAsia="Arial" w:hAnsi="Arial" w:cs="Arial"/>
          <w:sz w:val="20"/>
          <w:szCs w:val="20"/>
        </w:rPr>
      </w:pPr>
      <w:r>
        <w:rPr>
          <w:rFonts w:ascii="Arial" w:eastAsia="Arial" w:hAnsi="Arial" w:cs="Arial"/>
          <w:sz w:val="20"/>
          <w:szCs w:val="20"/>
        </w:rPr>
        <w:t>Use the handrail to keep from slipping, falling, or tripping.</w:t>
      </w:r>
    </w:p>
    <w:p w14:paraId="0525BC00" w14:textId="77777777" w:rsidR="002655C0" w:rsidRDefault="00000000">
      <w:pPr>
        <w:numPr>
          <w:ilvl w:val="1"/>
          <w:numId w:val="10"/>
        </w:numPr>
        <w:tabs>
          <w:tab w:val="left" w:pos="720"/>
        </w:tabs>
        <w:ind w:left="720" w:hanging="360"/>
        <w:jc w:val="both"/>
        <w:rPr>
          <w:rFonts w:ascii="Arial" w:eastAsia="Arial" w:hAnsi="Arial" w:cs="Arial"/>
          <w:sz w:val="20"/>
          <w:szCs w:val="20"/>
        </w:rPr>
      </w:pPr>
      <w:r>
        <w:rPr>
          <w:rFonts w:ascii="Arial" w:eastAsia="Arial" w:hAnsi="Arial" w:cs="Arial"/>
          <w:sz w:val="20"/>
          <w:szCs w:val="20"/>
        </w:rPr>
        <w:t>Greet the bus driver.</w:t>
      </w:r>
    </w:p>
    <w:p w14:paraId="0525BC01" w14:textId="77777777" w:rsidR="002655C0" w:rsidRDefault="00000000">
      <w:pPr>
        <w:numPr>
          <w:ilvl w:val="1"/>
          <w:numId w:val="10"/>
        </w:numPr>
        <w:tabs>
          <w:tab w:val="left" w:pos="720"/>
        </w:tabs>
        <w:ind w:left="720" w:hanging="360"/>
        <w:jc w:val="both"/>
        <w:rPr>
          <w:rFonts w:ascii="Arial" w:eastAsia="Arial" w:hAnsi="Arial" w:cs="Arial"/>
          <w:sz w:val="20"/>
          <w:szCs w:val="20"/>
        </w:rPr>
      </w:pPr>
      <w:r>
        <w:rPr>
          <w:rFonts w:ascii="Arial" w:eastAsia="Arial" w:hAnsi="Arial" w:cs="Arial"/>
          <w:sz w:val="20"/>
          <w:szCs w:val="20"/>
        </w:rPr>
        <w:t>Move directly to your seat and sit down.</w:t>
      </w:r>
    </w:p>
    <w:p w14:paraId="0525BC02" w14:textId="77777777" w:rsidR="002655C0" w:rsidRDefault="00000000">
      <w:pPr>
        <w:numPr>
          <w:ilvl w:val="1"/>
          <w:numId w:val="10"/>
        </w:numPr>
        <w:tabs>
          <w:tab w:val="left" w:pos="720"/>
        </w:tabs>
        <w:ind w:left="720" w:right="180" w:hanging="360"/>
        <w:jc w:val="both"/>
        <w:rPr>
          <w:rFonts w:ascii="Arial" w:eastAsia="Arial" w:hAnsi="Arial" w:cs="Arial"/>
          <w:sz w:val="20"/>
          <w:szCs w:val="20"/>
        </w:rPr>
      </w:pPr>
      <w:r>
        <w:rPr>
          <w:rFonts w:ascii="Arial" w:eastAsia="Arial" w:hAnsi="Arial" w:cs="Arial"/>
          <w:sz w:val="20"/>
          <w:szCs w:val="20"/>
        </w:rPr>
        <w:t>Put large items (e.g. musical instruments, packages) in the seat area or under the seat, but not in the aisle.</w:t>
      </w:r>
    </w:p>
    <w:p w14:paraId="0525BC03" w14:textId="77777777" w:rsidR="002655C0" w:rsidRDefault="002655C0">
      <w:pPr>
        <w:rPr>
          <w:rFonts w:ascii="Arial" w:eastAsia="Arial" w:hAnsi="Arial" w:cs="Arial"/>
          <w:sz w:val="20"/>
          <w:szCs w:val="20"/>
        </w:rPr>
      </w:pPr>
    </w:p>
    <w:p w14:paraId="0525BC04" w14:textId="77777777" w:rsidR="002655C0" w:rsidRDefault="00000000">
      <w:pPr>
        <w:tabs>
          <w:tab w:val="left" w:pos="320"/>
        </w:tabs>
        <w:jc w:val="both"/>
        <w:rPr>
          <w:rFonts w:ascii="Arial" w:eastAsia="Arial" w:hAnsi="Arial" w:cs="Arial"/>
          <w:sz w:val="20"/>
          <w:szCs w:val="20"/>
        </w:rPr>
      </w:pPr>
      <w:r>
        <w:rPr>
          <w:rFonts w:ascii="Arial" w:eastAsia="Arial" w:hAnsi="Arial" w:cs="Arial"/>
          <w:sz w:val="20"/>
          <w:szCs w:val="20"/>
        </w:rPr>
        <w:t>D. Riding on the Bus</w:t>
      </w:r>
    </w:p>
    <w:p w14:paraId="0525BC05" w14:textId="77777777" w:rsidR="002655C0" w:rsidRDefault="00000000">
      <w:pPr>
        <w:numPr>
          <w:ilvl w:val="1"/>
          <w:numId w:val="10"/>
        </w:numPr>
        <w:tabs>
          <w:tab w:val="left" w:pos="720"/>
        </w:tabs>
        <w:ind w:left="720" w:hanging="360"/>
        <w:jc w:val="both"/>
        <w:rPr>
          <w:rFonts w:ascii="Arial" w:eastAsia="Arial" w:hAnsi="Arial" w:cs="Arial"/>
          <w:sz w:val="20"/>
          <w:szCs w:val="20"/>
        </w:rPr>
      </w:pPr>
      <w:r>
        <w:rPr>
          <w:rFonts w:ascii="Arial" w:eastAsia="Arial" w:hAnsi="Arial" w:cs="Arial"/>
          <w:sz w:val="20"/>
          <w:szCs w:val="20"/>
        </w:rPr>
        <w:t>Follow all District policies and school rules.</w:t>
      </w:r>
    </w:p>
    <w:p w14:paraId="0525BC06" w14:textId="77777777" w:rsidR="002655C0" w:rsidRDefault="00000000">
      <w:pPr>
        <w:numPr>
          <w:ilvl w:val="1"/>
          <w:numId w:val="10"/>
        </w:numPr>
        <w:tabs>
          <w:tab w:val="left" w:pos="720"/>
        </w:tabs>
        <w:ind w:left="720" w:hanging="360"/>
        <w:jc w:val="both"/>
        <w:rPr>
          <w:rFonts w:ascii="Arial" w:eastAsia="Arial" w:hAnsi="Arial" w:cs="Arial"/>
          <w:sz w:val="20"/>
          <w:szCs w:val="20"/>
        </w:rPr>
      </w:pPr>
      <w:r>
        <w:rPr>
          <w:rFonts w:ascii="Arial" w:eastAsia="Arial" w:hAnsi="Arial" w:cs="Arial"/>
          <w:sz w:val="20"/>
          <w:szCs w:val="20"/>
        </w:rPr>
        <w:t>Follow the bus driver's instructions.</w:t>
      </w:r>
    </w:p>
    <w:p w14:paraId="0525BC07" w14:textId="77777777" w:rsidR="002655C0" w:rsidRDefault="00000000">
      <w:pPr>
        <w:numPr>
          <w:ilvl w:val="1"/>
          <w:numId w:val="10"/>
        </w:numPr>
        <w:tabs>
          <w:tab w:val="left" w:pos="720"/>
        </w:tabs>
        <w:ind w:left="720" w:hanging="360"/>
        <w:jc w:val="both"/>
        <w:rPr>
          <w:rFonts w:ascii="Arial" w:eastAsia="Arial" w:hAnsi="Arial" w:cs="Arial"/>
          <w:sz w:val="20"/>
          <w:szCs w:val="20"/>
        </w:rPr>
      </w:pPr>
      <w:r>
        <w:rPr>
          <w:rFonts w:ascii="Arial" w:eastAsia="Arial" w:hAnsi="Arial" w:cs="Arial"/>
          <w:sz w:val="20"/>
          <w:szCs w:val="20"/>
        </w:rPr>
        <w:t>Remain in your seat until the bus arrives at your stop.</w:t>
      </w:r>
    </w:p>
    <w:p w14:paraId="0525BC08" w14:textId="77777777" w:rsidR="002655C0" w:rsidRDefault="00000000">
      <w:pPr>
        <w:numPr>
          <w:ilvl w:val="1"/>
          <w:numId w:val="10"/>
        </w:numPr>
        <w:tabs>
          <w:tab w:val="left" w:pos="720"/>
        </w:tabs>
        <w:ind w:left="720" w:hanging="360"/>
        <w:jc w:val="both"/>
        <w:rPr>
          <w:rFonts w:ascii="Arial" w:eastAsia="Arial" w:hAnsi="Arial" w:cs="Arial"/>
          <w:sz w:val="20"/>
          <w:szCs w:val="20"/>
        </w:rPr>
      </w:pPr>
      <w:r>
        <w:rPr>
          <w:rFonts w:ascii="Arial" w:eastAsia="Arial" w:hAnsi="Arial" w:cs="Arial"/>
          <w:sz w:val="20"/>
          <w:szCs w:val="20"/>
        </w:rPr>
        <w:t>Speak in a quiet voice.  Your voice should not be heard above others.</w:t>
      </w:r>
    </w:p>
    <w:p w14:paraId="0525BC09" w14:textId="77777777" w:rsidR="002655C0" w:rsidRDefault="00000000">
      <w:pPr>
        <w:numPr>
          <w:ilvl w:val="1"/>
          <w:numId w:val="10"/>
        </w:numPr>
        <w:tabs>
          <w:tab w:val="left" w:pos="720"/>
        </w:tabs>
        <w:ind w:left="720" w:hanging="360"/>
        <w:jc w:val="both"/>
        <w:rPr>
          <w:rFonts w:ascii="Arial" w:eastAsia="Arial" w:hAnsi="Arial" w:cs="Arial"/>
          <w:sz w:val="20"/>
          <w:szCs w:val="20"/>
        </w:rPr>
      </w:pPr>
      <w:r>
        <w:rPr>
          <w:rFonts w:ascii="Arial" w:eastAsia="Arial" w:hAnsi="Arial" w:cs="Arial"/>
          <w:sz w:val="20"/>
          <w:szCs w:val="20"/>
        </w:rPr>
        <w:t>Keep hands, feet, and objects inside the bus.</w:t>
      </w:r>
    </w:p>
    <w:p w14:paraId="0525BC0A" w14:textId="77777777" w:rsidR="002655C0" w:rsidRDefault="00000000">
      <w:pPr>
        <w:numPr>
          <w:ilvl w:val="1"/>
          <w:numId w:val="10"/>
        </w:numPr>
        <w:tabs>
          <w:tab w:val="left" w:pos="720"/>
        </w:tabs>
        <w:ind w:left="720" w:hanging="360"/>
        <w:jc w:val="both"/>
        <w:rPr>
          <w:rFonts w:ascii="Arial" w:eastAsia="Arial" w:hAnsi="Arial" w:cs="Arial"/>
          <w:sz w:val="20"/>
          <w:szCs w:val="20"/>
        </w:rPr>
      </w:pPr>
      <w:r>
        <w:rPr>
          <w:rFonts w:ascii="Arial" w:eastAsia="Arial" w:hAnsi="Arial" w:cs="Arial"/>
          <w:sz w:val="20"/>
          <w:szCs w:val="20"/>
        </w:rPr>
        <w:t>Do not throw objects inside the bus or out the window.</w:t>
      </w:r>
    </w:p>
    <w:p w14:paraId="0525BC0B" w14:textId="77777777" w:rsidR="002655C0" w:rsidRDefault="00000000">
      <w:pPr>
        <w:numPr>
          <w:ilvl w:val="1"/>
          <w:numId w:val="10"/>
        </w:numPr>
        <w:tabs>
          <w:tab w:val="left" w:pos="720"/>
        </w:tabs>
        <w:ind w:left="720" w:hanging="360"/>
        <w:jc w:val="both"/>
        <w:rPr>
          <w:rFonts w:ascii="Arial" w:eastAsia="Arial" w:hAnsi="Arial" w:cs="Arial"/>
          <w:sz w:val="20"/>
          <w:szCs w:val="20"/>
        </w:rPr>
      </w:pPr>
      <w:r>
        <w:rPr>
          <w:rFonts w:ascii="Arial" w:eastAsia="Arial" w:hAnsi="Arial" w:cs="Arial"/>
          <w:sz w:val="20"/>
          <w:szCs w:val="20"/>
        </w:rPr>
        <w:t>Do not use profanity, including words or gestures.</w:t>
      </w:r>
    </w:p>
    <w:p w14:paraId="0525BC0C" w14:textId="77777777" w:rsidR="002655C0" w:rsidRDefault="00000000">
      <w:pPr>
        <w:numPr>
          <w:ilvl w:val="1"/>
          <w:numId w:val="10"/>
        </w:numPr>
        <w:tabs>
          <w:tab w:val="left" w:pos="720"/>
        </w:tabs>
        <w:ind w:left="720" w:hanging="360"/>
        <w:jc w:val="both"/>
        <w:rPr>
          <w:rFonts w:ascii="Arial" w:eastAsia="Arial" w:hAnsi="Arial" w:cs="Arial"/>
          <w:sz w:val="20"/>
          <w:szCs w:val="20"/>
        </w:rPr>
      </w:pPr>
      <w:r>
        <w:rPr>
          <w:rFonts w:ascii="Arial" w:eastAsia="Arial" w:hAnsi="Arial" w:cs="Arial"/>
          <w:sz w:val="20"/>
          <w:szCs w:val="20"/>
        </w:rPr>
        <w:t>Do not tease or harass others.</w:t>
      </w:r>
    </w:p>
    <w:p w14:paraId="0525BC0D" w14:textId="77777777" w:rsidR="002655C0" w:rsidRDefault="00000000">
      <w:pPr>
        <w:numPr>
          <w:ilvl w:val="1"/>
          <w:numId w:val="10"/>
        </w:numPr>
        <w:tabs>
          <w:tab w:val="left" w:pos="720"/>
        </w:tabs>
        <w:ind w:left="720" w:hanging="360"/>
        <w:jc w:val="both"/>
        <w:rPr>
          <w:rFonts w:ascii="Arial" w:eastAsia="Arial" w:hAnsi="Arial" w:cs="Arial"/>
          <w:sz w:val="20"/>
          <w:szCs w:val="20"/>
        </w:rPr>
      </w:pPr>
      <w:r>
        <w:rPr>
          <w:rFonts w:ascii="Arial" w:eastAsia="Arial" w:hAnsi="Arial" w:cs="Arial"/>
          <w:sz w:val="20"/>
          <w:szCs w:val="20"/>
        </w:rPr>
        <w:t>Do not eat, drink, chew gum, or spit.</w:t>
      </w:r>
    </w:p>
    <w:p w14:paraId="0525BC0E" w14:textId="77777777" w:rsidR="002655C0" w:rsidRDefault="00000000">
      <w:pPr>
        <w:numPr>
          <w:ilvl w:val="1"/>
          <w:numId w:val="10"/>
        </w:numPr>
        <w:tabs>
          <w:tab w:val="left" w:pos="720"/>
        </w:tabs>
        <w:ind w:left="720" w:hanging="360"/>
        <w:jc w:val="both"/>
        <w:rPr>
          <w:rFonts w:ascii="Arial" w:eastAsia="Arial" w:hAnsi="Arial" w:cs="Arial"/>
          <w:sz w:val="20"/>
          <w:szCs w:val="20"/>
        </w:rPr>
      </w:pPr>
      <w:r>
        <w:rPr>
          <w:rFonts w:ascii="Arial" w:eastAsia="Arial" w:hAnsi="Arial" w:cs="Arial"/>
          <w:sz w:val="20"/>
          <w:szCs w:val="20"/>
        </w:rPr>
        <w:t xml:space="preserve">Do not vandalize the bus. </w:t>
      </w:r>
    </w:p>
    <w:p w14:paraId="0525BC0F" w14:textId="77777777" w:rsidR="002655C0" w:rsidRDefault="00000000">
      <w:pPr>
        <w:numPr>
          <w:ilvl w:val="1"/>
          <w:numId w:val="10"/>
        </w:numPr>
        <w:tabs>
          <w:tab w:val="left" w:pos="720"/>
        </w:tabs>
        <w:ind w:left="720" w:hanging="360"/>
        <w:jc w:val="both"/>
        <w:rPr>
          <w:rFonts w:ascii="Arial" w:eastAsia="Arial" w:hAnsi="Arial" w:cs="Arial"/>
          <w:sz w:val="20"/>
          <w:szCs w:val="20"/>
        </w:rPr>
      </w:pPr>
      <w:r>
        <w:rPr>
          <w:rFonts w:ascii="Arial" w:eastAsia="Arial" w:hAnsi="Arial" w:cs="Arial"/>
          <w:sz w:val="20"/>
          <w:szCs w:val="20"/>
        </w:rPr>
        <w:t>Use the proper door for entering and exiting. Non-emergency use of the emergency door is not tolerated.</w:t>
      </w:r>
      <w:r>
        <w:rPr>
          <w:rFonts w:ascii="Arial" w:eastAsia="Arial" w:hAnsi="Arial" w:cs="Arial"/>
          <w:sz w:val="20"/>
          <w:szCs w:val="20"/>
        </w:rPr>
        <w:br/>
      </w:r>
    </w:p>
    <w:p w14:paraId="0525BC10" w14:textId="77777777" w:rsidR="002655C0" w:rsidRDefault="00000000">
      <w:pPr>
        <w:numPr>
          <w:ilvl w:val="0"/>
          <w:numId w:val="11"/>
        </w:numPr>
        <w:tabs>
          <w:tab w:val="left" w:pos="718"/>
        </w:tabs>
        <w:ind w:left="300" w:right="300" w:hanging="300"/>
        <w:jc w:val="both"/>
        <w:rPr>
          <w:rFonts w:ascii="Arial" w:eastAsia="Arial" w:hAnsi="Arial" w:cs="Arial"/>
          <w:sz w:val="20"/>
          <w:szCs w:val="20"/>
        </w:rPr>
      </w:pPr>
      <w:bookmarkStart w:id="2" w:name="bookmark=id.3znysh7" w:colFirst="0" w:colLast="0"/>
      <w:bookmarkEnd w:id="2"/>
      <w:r>
        <w:rPr>
          <w:rFonts w:ascii="Arial" w:eastAsia="Arial" w:hAnsi="Arial" w:cs="Arial"/>
          <w:sz w:val="20"/>
          <w:szCs w:val="20"/>
        </w:rPr>
        <w:t>Getting Off the Bus</w:t>
      </w:r>
    </w:p>
    <w:p w14:paraId="0525BC11" w14:textId="77777777" w:rsidR="002655C0" w:rsidRDefault="00000000">
      <w:pPr>
        <w:numPr>
          <w:ilvl w:val="1"/>
          <w:numId w:val="11"/>
        </w:numPr>
        <w:tabs>
          <w:tab w:val="left" w:pos="720"/>
        </w:tabs>
        <w:ind w:left="720" w:hanging="360"/>
        <w:jc w:val="both"/>
        <w:rPr>
          <w:rFonts w:ascii="Arial" w:eastAsia="Arial" w:hAnsi="Arial" w:cs="Arial"/>
          <w:sz w:val="20"/>
          <w:szCs w:val="20"/>
        </w:rPr>
      </w:pPr>
      <w:r>
        <w:rPr>
          <w:rFonts w:ascii="Arial" w:eastAsia="Arial" w:hAnsi="Arial" w:cs="Arial"/>
          <w:sz w:val="20"/>
          <w:szCs w:val="20"/>
        </w:rPr>
        <w:t>Wait for the bus to be completely stopped and the door to be opened before standing up.</w:t>
      </w:r>
    </w:p>
    <w:p w14:paraId="0525BC12" w14:textId="77777777" w:rsidR="002655C0" w:rsidRDefault="00000000">
      <w:pPr>
        <w:numPr>
          <w:ilvl w:val="1"/>
          <w:numId w:val="11"/>
        </w:numPr>
        <w:tabs>
          <w:tab w:val="left" w:pos="720"/>
        </w:tabs>
        <w:ind w:left="720" w:hanging="360"/>
        <w:jc w:val="both"/>
        <w:rPr>
          <w:rFonts w:ascii="Arial" w:eastAsia="Arial" w:hAnsi="Arial" w:cs="Arial"/>
          <w:sz w:val="20"/>
          <w:szCs w:val="20"/>
        </w:rPr>
      </w:pPr>
      <w:r>
        <w:rPr>
          <w:rFonts w:ascii="Arial" w:eastAsia="Arial" w:hAnsi="Arial" w:cs="Arial"/>
          <w:sz w:val="20"/>
          <w:szCs w:val="20"/>
        </w:rPr>
        <w:t>Stay respectful of others – no shoving or pushing.</w:t>
      </w:r>
    </w:p>
    <w:p w14:paraId="0525BC13" w14:textId="77777777" w:rsidR="002655C0" w:rsidRDefault="00000000">
      <w:pPr>
        <w:numPr>
          <w:ilvl w:val="1"/>
          <w:numId w:val="11"/>
        </w:numPr>
        <w:tabs>
          <w:tab w:val="left" w:pos="720"/>
        </w:tabs>
        <w:ind w:left="720" w:hanging="360"/>
        <w:jc w:val="both"/>
        <w:rPr>
          <w:rFonts w:ascii="Arial" w:eastAsia="Arial" w:hAnsi="Arial" w:cs="Arial"/>
          <w:sz w:val="20"/>
          <w:szCs w:val="20"/>
        </w:rPr>
      </w:pPr>
      <w:r>
        <w:rPr>
          <w:rFonts w:ascii="Arial" w:eastAsia="Arial" w:hAnsi="Arial" w:cs="Arial"/>
          <w:sz w:val="20"/>
          <w:szCs w:val="20"/>
        </w:rPr>
        <w:t>Walk five big steps away from the bus, turn and look at the bus driver.</w:t>
      </w:r>
    </w:p>
    <w:p w14:paraId="0525BC14" w14:textId="77777777" w:rsidR="002655C0" w:rsidRDefault="00000000">
      <w:pPr>
        <w:numPr>
          <w:ilvl w:val="1"/>
          <w:numId w:val="11"/>
        </w:numPr>
        <w:tabs>
          <w:tab w:val="left" w:pos="720"/>
        </w:tabs>
        <w:ind w:left="720" w:hanging="360"/>
        <w:jc w:val="both"/>
        <w:rPr>
          <w:rFonts w:ascii="Arial" w:eastAsia="Arial" w:hAnsi="Arial" w:cs="Arial"/>
          <w:sz w:val="20"/>
          <w:szCs w:val="20"/>
        </w:rPr>
      </w:pPr>
      <w:r>
        <w:rPr>
          <w:rFonts w:ascii="Arial" w:eastAsia="Arial" w:hAnsi="Arial" w:cs="Arial"/>
          <w:sz w:val="20"/>
          <w:szCs w:val="20"/>
        </w:rPr>
        <w:t xml:space="preserve">Wait until the bus is at least </w:t>
      </w:r>
      <w:proofErr w:type="gramStart"/>
      <w:r>
        <w:rPr>
          <w:rFonts w:ascii="Arial" w:eastAsia="Arial" w:hAnsi="Arial" w:cs="Arial"/>
          <w:sz w:val="20"/>
          <w:szCs w:val="20"/>
        </w:rPr>
        <w:t>a half</w:t>
      </w:r>
      <w:proofErr w:type="gramEnd"/>
      <w:r>
        <w:rPr>
          <w:rFonts w:ascii="Arial" w:eastAsia="Arial" w:hAnsi="Arial" w:cs="Arial"/>
          <w:sz w:val="20"/>
          <w:szCs w:val="20"/>
        </w:rPr>
        <w:t xml:space="preserve"> a block away before proceeding home.</w:t>
      </w:r>
    </w:p>
    <w:p w14:paraId="0525BC15" w14:textId="77777777" w:rsidR="002655C0" w:rsidRDefault="00000000">
      <w:pPr>
        <w:numPr>
          <w:ilvl w:val="1"/>
          <w:numId w:val="11"/>
        </w:numPr>
        <w:tabs>
          <w:tab w:val="left" w:pos="720"/>
        </w:tabs>
        <w:ind w:left="720" w:hanging="360"/>
        <w:jc w:val="both"/>
        <w:rPr>
          <w:rFonts w:ascii="Arial" w:eastAsia="Arial" w:hAnsi="Arial" w:cs="Arial"/>
          <w:sz w:val="20"/>
          <w:szCs w:val="20"/>
        </w:rPr>
      </w:pPr>
      <w:r>
        <w:rPr>
          <w:rFonts w:ascii="Arial" w:eastAsia="Arial" w:hAnsi="Arial" w:cs="Arial"/>
          <w:sz w:val="20"/>
          <w:szCs w:val="20"/>
        </w:rPr>
        <w:t xml:space="preserve">Do not go </w:t>
      </w:r>
      <w:proofErr w:type="gramStart"/>
      <w:r>
        <w:rPr>
          <w:rFonts w:ascii="Arial" w:eastAsia="Arial" w:hAnsi="Arial" w:cs="Arial"/>
          <w:sz w:val="20"/>
          <w:szCs w:val="20"/>
        </w:rPr>
        <w:t>in back of</w:t>
      </w:r>
      <w:proofErr w:type="gramEnd"/>
      <w:r>
        <w:rPr>
          <w:rFonts w:ascii="Arial" w:eastAsia="Arial" w:hAnsi="Arial" w:cs="Arial"/>
          <w:sz w:val="20"/>
          <w:szCs w:val="20"/>
        </w:rPr>
        <w:t xml:space="preserve"> or underneath the bus for any reason.</w:t>
      </w:r>
    </w:p>
    <w:p w14:paraId="0525BC16" w14:textId="77777777" w:rsidR="002655C0" w:rsidRDefault="002655C0">
      <w:pPr>
        <w:rPr>
          <w:rFonts w:ascii="Arial" w:eastAsia="Arial" w:hAnsi="Arial" w:cs="Arial"/>
          <w:sz w:val="20"/>
          <w:szCs w:val="20"/>
        </w:rPr>
      </w:pPr>
    </w:p>
    <w:p w14:paraId="0525BC17" w14:textId="77777777" w:rsidR="002655C0" w:rsidRDefault="002655C0">
      <w:pPr>
        <w:rPr>
          <w:rFonts w:ascii="Arial" w:eastAsia="Arial" w:hAnsi="Arial" w:cs="Arial"/>
          <w:sz w:val="20"/>
          <w:szCs w:val="20"/>
        </w:rPr>
      </w:pPr>
    </w:p>
    <w:p w14:paraId="0525BC18" w14:textId="77777777" w:rsidR="002655C0" w:rsidRDefault="00000000">
      <w:pPr>
        <w:numPr>
          <w:ilvl w:val="0"/>
          <w:numId w:val="11"/>
        </w:numPr>
        <w:tabs>
          <w:tab w:val="left" w:pos="280"/>
        </w:tabs>
        <w:ind w:left="280" w:hanging="280"/>
        <w:jc w:val="both"/>
        <w:rPr>
          <w:rFonts w:ascii="Arial" w:eastAsia="Arial" w:hAnsi="Arial" w:cs="Arial"/>
          <w:sz w:val="20"/>
          <w:szCs w:val="20"/>
        </w:rPr>
      </w:pPr>
      <w:r>
        <w:rPr>
          <w:rFonts w:ascii="Arial" w:eastAsia="Arial" w:hAnsi="Arial" w:cs="Arial"/>
          <w:sz w:val="20"/>
          <w:szCs w:val="20"/>
        </w:rPr>
        <w:t>Student Consequences for Misbehavior</w:t>
      </w:r>
    </w:p>
    <w:p w14:paraId="0525BC19" w14:textId="77777777" w:rsidR="002655C0" w:rsidRDefault="00000000">
      <w:pPr>
        <w:numPr>
          <w:ilvl w:val="1"/>
          <w:numId w:val="11"/>
        </w:numPr>
        <w:tabs>
          <w:tab w:val="left" w:pos="720"/>
        </w:tabs>
        <w:ind w:left="720" w:hanging="360"/>
        <w:jc w:val="both"/>
        <w:rPr>
          <w:rFonts w:ascii="Arial" w:eastAsia="Arial" w:hAnsi="Arial" w:cs="Arial"/>
          <w:sz w:val="20"/>
          <w:szCs w:val="20"/>
        </w:rPr>
      </w:pPr>
      <w:r>
        <w:rPr>
          <w:rFonts w:ascii="Arial" w:eastAsia="Arial" w:hAnsi="Arial" w:cs="Arial"/>
          <w:sz w:val="20"/>
          <w:szCs w:val="20"/>
        </w:rPr>
        <w:t>Riding on a school bus is a privilege, not a right.</w:t>
      </w:r>
    </w:p>
    <w:p w14:paraId="0525BC1A" w14:textId="77777777" w:rsidR="002655C0" w:rsidRDefault="00000000">
      <w:pPr>
        <w:numPr>
          <w:ilvl w:val="1"/>
          <w:numId w:val="11"/>
        </w:numPr>
        <w:tabs>
          <w:tab w:val="left" w:pos="720"/>
        </w:tabs>
        <w:ind w:left="720" w:right="620" w:hanging="360"/>
        <w:jc w:val="both"/>
        <w:rPr>
          <w:rFonts w:ascii="Arial" w:eastAsia="Arial" w:hAnsi="Arial" w:cs="Arial"/>
          <w:sz w:val="20"/>
          <w:szCs w:val="20"/>
        </w:rPr>
      </w:pPr>
      <w:r>
        <w:rPr>
          <w:rFonts w:ascii="Arial" w:eastAsia="Arial" w:hAnsi="Arial" w:cs="Arial"/>
          <w:sz w:val="20"/>
          <w:szCs w:val="20"/>
        </w:rPr>
        <w:t xml:space="preserve">The </w:t>
      </w:r>
      <w:proofErr w:type="gramStart"/>
      <w:r>
        <w:rPr>
          <w:rFonts w:ascii="Arial" w:eastAsia="Arial" w:hAnsi="Arial" w:cs="Arial"/>
          <w:sz w:val="20"/>
          <w:szCs w:val="20"/>
        </w:rPr>
        <w:t>District’s</w:t>
      </w:r>
      <w:proofErr w:type="gramEnd"/>
      <w:r>
        <w:rPr>
          <w:rFonts w:ascii="Arial" w:eastAsia="Arial" w:hAnsi="Arial" w:cs="Arial"/>
          <w:sz w:val="20"/>
          <w:szCs w:val="20"/>
        </w:rPr>
        <w:t xml:space="preserve"> student behavior policies, guidelines, and rules are in effect for all students on school buses and riding to school field trips and all other after school activities. </w:t>
      </w:r>
    </w:p>
    <w:p w14:paraId="0525BC1B" w14:textId="77777777" w:rsidR="002655C0" w:rsidRDefault="00000000">
      <w:pPr>
        <w:numPr>
          <w:ilvl w:val="1"/>
          <w:numId w:val="11"/>
        </w:numPr>
        <w:tabs>
          <w:tab w:val="left" w:pos="720"/>
        </w:tabs>
        <w:ind w:left="720" w:hanging="360"/>
        <w:jc w:val="both"/>
        <w:rPr>
          <w:rFonts w:ascii="Arial" w:eastAsia="Arial" w:hAnsi="Arial" w:cs="Arial"/>
          <w:sz w:val="20"/>
          <w:szCs w:val="20"/>
        </w:rPr>
      </w:pPr>
      <w:r>
        <w:rPr>
          <w:rFonts w:ascii="Arial" w:eastAsia="Arial" w:hAnsi="Arial" w:cs="Arial"/>
          <w:sz w:val="20"/>
          <w:szCs w:val="20"/>
        </w:rPr>
        <w:t>If misbehavior occurs, the bus driver will give the student a verbal warning.</w:t>
      </w:r>
    </w:p>
    <w:p w14:paraId="0525BC1C" w14:textId="77777777" w:rsidR="002655C0" w:rsidRDefault="00000000">
      <w:pPr>
        <w:numPr>
          <w:ilvl w:val="1"/>
          <w:numId w:val="11"/>
        </w:numPr>
        <w:tabs>
          <w:tab w:val="left" w:pos="734"/>
        </w:tabs>
        <w:ind w:left="720" w:hanging="360"/>
        <w:jc w:val="both"/>
        <w:rPr>
          <w:rFonts w:ascii="Arial" w:eastAsia="Arial" w:hAnsi="Arial" w:cs="Arial"/>
          <w:sz w:val="20"/>
          <w:szCs w:val="20"/>
        </w:rPr>
      </w:pPr>
      <w:r>
        <w:rPr>
          <w:rFonts w:ascii="Arial" w:eastAsia="Arial" w:hAnsi="Arial" w:cs="Arial"/>
          <w:sz w:val="20"/>
          <w:szCs w:val="20"/>
        </w:rPr>
        <w:t>If misbehavior continues, the bus driver will complete a bus incident report. JEVCO Transit will notify parents/guardians of bus incident reports. The building administrator will contact the parent/guardian.</w:t>
      </w:r>
    </w:p>
    <w:p w14:paraId="0525BC1D" w14:textId="77777777" w:rsidR="002655C0" w:rsidRDefault="002655C0">
      <w:pPr>
        <w:jc w:val="both"/>
        <w:rPr>
          <w:rFonts w:ascii="Arial" w:eastAsia="Arial" w:hAnsi="Arial" w:cs="Arial"/>
          <w:sz w:val="20"/>
          <w:szCs w:val="20"/>
        </w:rPr>
      </w:pPr>
    </w:p>
    <w:p w14:paraId="0525BC1E"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Consequences will be administered in accordance with the </w:t>
      </w:r>
      <w:proofErr w:type="gramStart"/>
      <w:r>
        <w:rPr>
          <w:rFonts w:ascii="Arial" w:eastAsia="Arial" w:hAnsi="Arial" w:cs="Arial"/>
          <w:sz w:val="20"/>
          <w:szCs w:val="20"/>
        </w:rPr>
        <w:t>District’s</w:t>
      </w:r>
      <w:proofErr w:type="gramEnd"/>
      <w:r>
        <w:rPr>
          <w:rFonts w:ascii="Arial" w:eastAsia="Arial" w:hAnsi="Arial" w:cs="Arial"/>
          <w:sz w:val="20"/>
          <w:szCs w:val="20"/>
        </w:rPr>
        <w:t xml:space="preserve"> discipline policy.</w:t>
      </w:r>
      <w:bookmarkStart w:id="3" w:name="bookmark=id.2et92p0" w:colFirst="0" w:colLast="0"/>
      <w:bookmarkEnd w:id="3"/>
      <w:r>
        <w:rPr>
          <w:rFonts w:ascii="Arial" w:eastAsia="Arial" w:hAnsi="Arial" w:cs="Arial"/>
          <w:sz w:val="20"/>
          <w:szCs w:val="20"/>
        </w:rPr>
        <w:t xml:space="preserve"> </w:t>
      </w:r>
    </w:p>
    <w:p w14:paraId="0525BC1F" w14:textId="77777777" w:rsidR="002655C0" w:rsidRDefault="00000000">
      <w:pPr>
        <w:ind w:left="740"/>
        <w:jc w:val="right"/>
        <w:rPr>
          <w:rFonts w:ascii="Arial" w:eastAsia="Arial" w:hAnsi="Arial" w:cs="Arial"/>
          <w:sz w:val="18"/>
          <w:szCs w:val="18"/>
        </w:rPr>
      </w:pPr>
      <w:r>
        <w:rPr>
          <w:rFonts w:ascii="Arial" w:eastAsia="Arial" w:hAnsi="Arial" w:cs="Arial"/>
          <w:sz w:val="18"/>
          <w:szCs w:val="18"/>
        </w:rPr>
        <w:t>(Updated August 2026)</w:t>
      </w:r>
    </w:p>
    <w:p w14:paraId="0525BC20"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b/>
          <w:bCs/>
          <w:sz w:val="20"/>
          <w:szCs w:val="20"/>
        </w:rPr>
      </w:pPr>
    </w:p>
    <w:p w14:paraId="0525BC21"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eastAsia="Arial" w:hAnsi="Arial" w:cs="Arial"/>
          <w:b/>
          <w:bCs/>
          <w:sz w:val="20"/>
          <w:szCs w:val="20"/>
        </w:rPr>
      </w:pPr>
    </w:p>
    <w:p w14:paraId="0525BC22"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eastAsia="Arial" w:hAnsi="Arial" w:cs="Arial"/>
          <w:b/>
          <w:bCs/>
        </w:rPr>
      </w:pPr>
    </w:p>
    <w:p w14:paraId="0525BC23"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eastAsia="Arial" w:hAnsi="Arial" w:cs="Arial"/>
        </w:rPr>
      </w:pPr>
      <w:r>
        <w:rPr>
          <w:rFonts w:ascii="Arial" w:eastAsia="Arial" w:hAnsi="Arial" w:cs="Arial"/>
          <w:b/>
          <w:bCs/>
        </w:rPr>
        <w:lastRenderedPageBreak/>
        <w:t>Health - School Nurse</w:t>
      </w:r>
    </w:p>
    <w:p w14:paraId="0525BC24"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0525BC25"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r>
        <w:rPr>
          <w:rFonts w:ascii="Arial" w:eastAsia="Arial" w:hAnsi="Arial" w:cs="Arial"/>
          <w:sz w:val="20"/>
          <w:szCs w:val="20"/>
        </w:rPr>
        <w:t xml:space="preserve">The </w:t>
      </w:r>
      <w:proofErr w:type="gramStart"/>
      <w:r>
        <w:rPr>
          <w:rFonts w:ascii="Arial" w:eastAsia="Arial" w:hAnsi="Arial" w:cs="Arial"/>
          <w:sz w:val="20"/>
          <w:szCs w:val="20"/>
        </w:rPr>
        <w:t>District</w:t>
      </w:r>
      <w:proofErr w:type="gramEnd"/>
      <w:r>
        <w:rPr>
          <w:rFonts w:ascii="Arial" w:eastAsia="Arial" w:hAnsi="Arial" w:cs="Arial"/>
          <w:sz w:val="20"/>
          <w:szCs w:val="20"/>
        </w:rPr>
        <w:t xml:space="preserve"> currently employs two school nurses who serve the four school buildings across the Mauston School District.  In addition to promoting wellness and safety, the nurse supervises the care of ill or injured students, supervises the distribution of medications taken at school, manages care and health planning for students with chronic and acute health conditions, conducts hearing and vision screenings, and ensures compliance with state immunization requirements.</w:t>
      </w:r>
    </w:p>
    <w:p w14:paraId="0525BC26"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C27"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r>
        <w:rPr>
          <w:rFonts w:ascii="Arial" w:eastAsia="Arial" w:hAnsi="Arial" w:cs="Arial"/>
          <w:sz w:val="20"/>
          <w:szCs w:val="20"/>
        </w:rPr>
        <w:t xml:space="preserve">The student information form that is updated at the beginning of every school year is an important tool.  Parents/guardians must fill it out carefully, noting any special health conditions or medications needed.  If there is a change in your child's physical condition during the school year, please notify the nurse.  It is also important for you to list your work phone and the phone numbers of two people who can serve as emergency contacts </w:t>
      </w:r>
      <w:proofErr w:type="gramStart"/>
      <w:r>
        <w:rPr>
          <w:rFonts w:ascii="Arial" w:eastAsia="Arial" w:hAnsi="Arial" w:cs="Arial"/>
          <w:sz w:val="20"/>
          <w:szCs w:val="20"/>
        </w:rPr>
        <w:t>in the event that</w:t>
      </w:r>
      <w:proofErr w:type="gramEnd"/>
      <w:r>
        <w:rPr>
          <w:rFonts w:ascii="Arial" w:eastAsia="Arial" w:hAnsi="Arial" w:cs="Arial"/>
          <w:sz w:val="20"/>
          <w:szCs w:val="20"/>
        </w:rPr>
        <w:t xml:space="preserve"> you cannot be reached.</w:t>
      </w:r>
    </w:p>
    <w:p w14:paraId="0525BC28"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C29" w14:textId="787FF86E"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b/>
          <w:bCs/>
          <w:sz w:val="20"/>
          <w:szCs w:val="20"/>
        </w:rPr>
      </w:pPr>
      <w:sdt>
        <w:sdtPr>
          <w:tag w:val="goog_rdk_1"/>
          <w:id w:val="-2085834237"/>
        </w:sdtPr>
        <w:sdtContent/>
      </w:sdt>
      <w:r>
        <w:rPr>
          <w:rFonts w:ascii="Arial" w:eastAsia="Arial" w:hAnsi="Arial" w:cs="Arial"/>
          <w:b/>
          <w:bCs/>
          <w:sz w:val="20"/>
          <w:szCs w:val="20"/>
        </w:rPr>
        <w:t>All medication to be administered to children in school must be accompanied by a Medication Request/Consent Form.</w:t>
      </w:r>
      <w:r>
        <w:rPr>
          <w:rFonts w:ascii="Arial" w:eastAsia="Arial" w:hAnsi="Arial" w:cs="Arial"/>
          <w:sz w:val="20"/>
          <w:szCs w:val="20"/>
        </w:rPr>
        <w:t xml:space="preserve"> Non-prescription medications require </w:t>
      </w:r>
      <w:r w:rsidR="004F7A3A">
        <w:rPr>
          <w:rFonts w:ascii="Arial" w:eastAsia="Arial" w:hAnsi="Arial" w:cs="Arial"/>
          <w:sz w:val="20"/>
          <w:szCs w:val="20"/>
        </w:rPr>
        <w:t>a parent</w:t>
      </w:r>
      <w:r>
        <w:rPr>
          <w:rFonts w:ascii="Arial" w:eastAsia="Arial" w:hAnsi="Arial" w:cs="Arial"/>
          <w:sz w:val="20"/>
          <w:szCs w:val="20"/>
        </w:rPr>
        <w:t xml:space="preserve">/guardian signature.  </w:t>
      </w:r>
      <w:r>
        <w:rPr>
          <w:rFonts w:ascii="Arial" w:eastAsia="Arial" w:hAnsi="Arial" w:cs="Arial"/>
          <w:b/>
          <w:bCs/>
          <w:sz w:val="20"/>
          <w:szCs w:val="20"/>
        </w:rPr>
        <w:t xml:space="preserve">Prescription medications require both the parent/guardian and physician's signature.  </w:t>
      </w:r>
      <w:r>
        <w:rPr>
          <w:rFonts w:ascii="Arial" w:eastAsia="Arial" w:hAnsi="Arial" w:cs="Arial"/>
          <w:sz w:val="20"/>
          <w:szCs w:val="20"/>
        </w:rPr>
        <w:t>This includes inhalers, EpiPens and glucagon. School personnel may administer topical relief such as antibiotic ointment, calamine, A &amp; D ointment, and sting kill. Medication must be personally delivered to the school by a parent or guardian.</w:t>
      </w:r>
    </w:p>
    <w:p w14:paraId="0525BC2A"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C2B"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r>
        <w:rPr>
          <w:rFonts w:ascii="Arial" w:eastAsia="Arial" w:hAnsi="Arial" w:cs="Arial"/>
          <w:sz w:val="20"/>
          <w:szCs w:val="20"/>
        </w:rPr>
        <w:t xml:space="preserve">District Board Policy requires written parent/guardian permission and delivery for administration of over the counter (non-prescription) medication; therefore, a medication request/consent form </w:t>
      </w:r>
      <w:r>
        <w:rPr>
          <w:rFonts w:ascii="Arial" w:eastAsia="Arial" w:hAnsi="Arial" w:cs="Arial"/>
          <w:b/>
          <w:bCs/>
          <w:sz w:val="20"/>
          <w:szCs w:val="20"/>
        </w:rPr>
        <w:t xml:space="preserve">MUST BE </w:t>
      </w:r>
      <w:r>
        <w:rPr>
          <w:rFonts w:ascii="Arial" w:eastAsia="Arial" w:hAnsi="Arial" w:cs="Arial"/>
          <w:sz w:val="20"/>
          <w:szCs w:val="20"/>
        </w:rPr>
        <w:t xml:space="preserve">completed and accompany the medication </w:t>
      </w:r>
      <w:proofErr w:type="gramStart"/>
      <w:r>
        <w:rPr>
          <w:rFonts w:ascii="Arial" w:eastAsia="Arial" w:hAnsi="Arial" w:cs="Arial"/>
          <w:sz w:val="20"/>
          <w:szCs w:val="20"/>
        </w:rPr>
        <w:t>in order for</w:t>
      </w:r>
      <w:proofErr w:type="gramEnd"/>
      <w:r>
        <w:rPr>
          <w:rFonts w:ascii="Arial" w:eastAsia="Arial" w:hAnsi="Arial" w:cs="Arial"/>
          <w:sz w:val="20"/>
          <w:szCs w:val="20"/>
        </w:rPr>
        <w:t xml:space="preserve"> the medication to be administered to children in school.</w:t>
      </w:r>
    </w:p>
    <w:p w14:paraId="0525BC2C"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C2D"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r>
        <w:rPr>
          <w:rFonts w:ascii="Arial" w:eastAsia="Arial" w:hAnsi="Arial" w:cs="Arial"/>
          <w:sz w:val="20"/>
          <w:szCs w:val="20"/>
        </w:rPr>
        <w:t>Each year, children in kindergarten and first grade are screened for possible hearing problems; and children in grades one, three, five, and seven are screened for possible vision problems.  Parents/guardians are notified by letter when a further examination is necessary.</w:t>
      </w:r>
    </w:p>
    <w:p w14:paraId="0525BC2E"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C2F"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r>
        <w:rPr>
          <w:rFonts w:ascii="Arial" w:eastAsia="Arial" w:hAnsi="Arial" w:cs="Arial"/>
          <w:sz w:val="20"/>
          <w:szCs w:val="20"/>
        </w:rPr>
        <w:t>Please notify the school office if your children have a communicable disease so we can watch for similar symptoms in classmates.</w:t>
      </w:r>
    </w:p>
    <w:p w14:paraId="0525BC30"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C31"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C32"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eastAsia="Arial" w:hAnsi="Arial" w:cs="Arial"/>
          <w:b/>
          <w:bCs/>
        </w:rPr>
      </w:pPr>
      <w:r>
        <w:rPr>
          <w:rFonts w:ascii="Arial" w:eastAsia="Arial" w:hAnsi="Arial" w:cs="Arial"/>
          <w:b/>
          <w:bCs/>
        </w:rPr>
        <w:t>Illness</w:t>
      </w:r>
    </w:p>
    <w:p w14:paraId="0525BC33"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C34" w14:textId="77777777" w:rsidR="002655C0" w:rsidRDefault="00000000">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360"/>
        </w:tabs>
        <w:jc w:val="both"/>
        <w:rPr>
          <w:rFonts w:ascii="Arial" w:eastAsia="Arial" w:hAnsi="Arial" w:cs="Arial"/>
          <w:color w:val="000000"/>
          <w:sz w:val="20"/>
          <w:szCs w:val="20"/>
        </w:rPr>
      </w:pPr>
      <w:r>
        <w:rPr>
          <w:rFonts w:ascii="Arial" w:eastAsia="Arial" w:hAnsi="Arial" w:cs="Arial"/>
          <w:color w:val="000000"/>
          <w:sz w:val="20"/>
          <w:szCs w:val="20"/>
        </w:rPr>
        <w:t xml:space="preserve">Students are </w:t>
      </w:r>
      <w:r>
        <w:rPr>
          <w:rFonts w:ascii="Arial" w:eastAsia="Arial" w:hAnsi="Arial" w:cs="Arial"/>
          <w:b/>
          <w:bCs/>
          <w:color w:val="000000"/>
          <w:sz w:val="20"/>
          <w:szCs w:val="20"/>
          <w:u w:val="single"/>
        </w:rPr>
        <w:t>NOT</w:t>
      </w:r>
      <w:r>
        <w:rPr>
          <w:rFonts w:ascii="Arial" w:eastAsia="Arial" w:hAnsi="Arial" w:cs="Arial"/>
          <w:color w:val="000000"/>
          <w:sz w:val="20"/>
          <w:szCs w:val="20"/>
        </w:rPr>
        <w:t xml:space="preserve"> to come to school ill.  Any student complaining of illness and running a temperature of 100 degrees Fahrenheit or above will be sent home at the discretion of the school nurses, health office staff, or other appropriate school personnel.  A parent/guardian or someone designated by the parent/guardian is expected to pick up an ill child when called. Please thoroughly complete your emergency contact information at registration and call to update all changes throughout the year.  Any student who has been home due to an illness (i.e., vomiting, diarrhea, fever higher than 100 degrees, etc.), should </w:t>
      </w:r>
      <w:r>
        <w:rPr>
          <w:rFonts w:ascii="Arial" w:eastAsia="Arial" w:hAnsi="Arial" w:cs="Arial"/>
          <w:color w:val="000000"/>
          <w:sz w:val="20"/>
          <w:szCs w:val="20"/>
          <w:u w:val="single"/>
        </w:rPr>
        <w:t>not</w:t>
      </w:r>
      <w:r>
        <w:rPr>
          <w:rFonts w:ascii="Arial" w:eastAsia="Arial" w:hAnsi="Arial" w:cs="Arial"/>
          <w:color w:val="000000"/>
          <w:sz w:val="20"/>
          <w:szCs w:val="20"/>
        </w:rPr>
        <w:t xml:space="preserve"> return to school until they are symptom free and fever free for a full 24 hours.</w:t>
      </w:r>
    </w:p>
    <w:p w14:paraId="0525BC35"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eastAsia="Arial" w:hAnsi="Arial" w:cs="Arial"/>
          <w:b/>
          <w:bCs/>
          <w:sz w:val="20"/>
          <w:szCs w:val="20"/>
        </w:rPr>
      </w:pPr>
    </w:p>
    <w:p w14:paraId="0525BC36"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eastAsia="Arial" w:hAnsi="Arial" w:cs="Arial"/>
          <w:b/>
          <w:bCs/>
          <w:sz w:val="20"/>
          <w:szCs w:val="20"/>
        </w:rPr>
      </w:pPr>
    </w:p>
    <w:p w14:paraId="0525BC37"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eastAsia="Arial" w:hAnsi="Arial" w:cs="Arial"/>
        </w:rPr>
      </w:pPr>
      <w:r>
        <w:rPr>
          <w:rFonts w:ascii="Arial" w:eastAsia="Arial" w:hAnsi="Arial" w:cs="Arial"/>
          <w:b/>
          <w:bCs/>
        </w:rPr>
        <w:t>Recess/Cold Weather Policy</w:t>
      </w:r>
    </w:p>
    <w:p w14:paraId="0525BC38"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p>
    <w:p w14:paraId="0525BC39"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Elementary age students have daily recess except in extreme weather conditions such as rain or severe cold/wind chill. </w:t>
      </w:r>
    </w:p>
    <w:p w14:paraId="0525BC3A" w14:textId="77777777" w:rsidR="002655C0" w:rsidRDefault="002655C0">
      <w:pPr>
        <w:jc w:val="both"/>
        <w:rPr>
          <w:rFonts w:ascii="Arial" w:eastAsia="Arial" w:hAnsi="Arial" w:cs="Arial"/>
          <w:sz w:val="20"/>
          <w:szCs w:val="20"/>
        </w:rPr>
      </w:pPr>
    </w:p>
    <w:p w14:paraId="0525BC3B"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The cold weather policy is: </w:t>
      </w:r>
    </w:p>
    <w:p w14:paraId="0525BC3C" w14:textId="77777777" w:rsidR="002655C0" w:rsidRDefault="00000000">
      <w:pPr>
        <w:numPr>
          <w:ilvl w:val="0"/>
          <w:numId w:val="8"/>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If the temperatur</w:t>
      </w:r>
      <w:r>
        <w:rPr>
          <w:rFonts w:ascii="Arial" w:eastAsia="Arial" w:hAnsi="Arial" w:cs="Arial"/>
          <w:sz w:val="20"/>
          <w:szCs w:val="20"/>
        </w:rPr>
        <w:t xml:space="preserve">e or wind chill </w:t>
      </w:r>
      <w:r>
        <w:rPr>
          <w:rFonts w:ascii="Arial" w:eastAsia="Arial" w:hAnsi="Arial" w:cs="Arial"/>
          <w:color w:val="000000"/>
          <w:sz w:val="20"/>
          <w:szCs w:val="20"/>
        </w:rPr>
        <w:t xml:space="preserve">is 0 degrees F or below, the students will not go outside for recess. </w:t>
      </w:r>
    </w:p>
    <w:p w14:paraId="0525BC3D" w14:textId="77777777" w:rsidR="002655C0" w:rsidRDefault="002655C0">
      <w:pPr>
        <w:pBdr>
          <w:top w:val="nil"/>
          <w:left w:val="nil"/>
          <w:bottom w:val="nil"/>
          <w:right w:val="nil"/>
          <w:between w:val="nil"/>
        </w:pBdr>
        <w:ind w:left="720"/>
        <w:jc w:val="both"/>
        <w:rPr>
          <w:rFonts w:ascii="Arial" w:eastAsia="Arial" w:hAnsi="Arial" w:cs="Arial"/>
          <w:sz w:val="20"/>
          <w:szCs w:val="20"/>
        </w:rPr>
      </w:pPr>
    </w:p>
    <w:p w14:paraId="0525BC3E" w14:textId="77777777" w:rsidR="002655C0" w:rsidRDefault="002655C0">
      <w:pPr>
        <w:jc w:val="both"/>
        <w:rPr>
          <w:rFonts w:ascii="Arial" w:eastAsia="Arial" w:hAnsi="Arial" w:cs="Arial"/>
          <w:sz w:val="20"/>
          <w:szCs w:val="20"/>
        </w:rPr>
      </w:pPr>
    </w:p>
    <w:p w14:paraId="0525BC3F" w14:textId="77777777" w:rsidR="002655C0" w:rsidRDefault="002655C0">
      <w:pPr>
        <w:jc w:val="both"/>
        <w:rPr>
          <w:rFonts w:ascii="Arial" w:eastAsia="Arial" w:hAnsi="Arial" w:cs="Arial"/>
          <w:sz w:val="20"/>
          <w:szCs w:val="20"/>
        </w:rPr>
      </w:pPr>
    </w:p>
    <w:p w14:paraId="0525BC40"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Please consider these factors related to weather as you and your child make your daily decisions on winter clothing.  Hats, scarves, boots and mittens or gloves are necessary. Most playground games are played in </w:t>
      </w:r>
      <w:r>
        <w:rPr>
          <w:rFonts w:ascii="Arial" w:eastAsia="Arial" w:hAnsi="Arial" w:cs="Arial"/>
          <w:sz w:val="20"/>
          <w:szCs w:val="20"/>
        </w:rPr>
        <w:lastRenderedPageBreak/>
        <w:t xml:space="preserve">the snow. If students do not have boots on, they are restricted </w:t>
      </w:r>
      <w:proofErr w:type="gramStart"/>
      <w:r>
        <w:rPr>
          <w:rFonts w:ascii="Arial" w:eastAsia="Arial" w:hAnsi="Arial" w:cs="Arial"/>
          <w:sz w:val="20"/>
          <w:szCs w:val="20"/>
        </w:rPr>
        <w:t>to play</w:t>
      </w:r>
      <w:proofErr w:type="gramEnd"/>
      <w:r>
        <w:rPr>
          <w:rFonts w:ascii="Arial" w:eastAsia="Arial" w:hAnsi="Arial" w:cs="Arial"/>
          <w:sz w:val="20"/>
          <w:szCs w:val="20"/>
        </w:rPr>
        <w:t xml:space="preserve"> on the pavement.  Also, as the snow melts, the grassy areas of the playground can become muddy or soggy.  Boots are necessary if feet are to stay dry. </w:t>
      </w:r>
      <w:proofErr w:type="gramStart"/>
      <w:r>
        <w:rPr>
          <w:rFonts w:ascii="Arial" w:eastAsia="Arial" w:hAnsi="Arial" w:cs="Arial"/>
          <w:sz w:val="20"/>
          <w:szCs w:val="20"/>
        </w:rPr>
        <w:t>In the event that</w:t>
      </w:r>
      <w:proofErr w:type="gramEnd"/>
      <w:r>
        <w:rPr>
          <w:rFonts w:ascii="Arial" w:eastAsia="Arial" w:hAnsi="Arial" w:cs="Arial"/>
          <w:sz w:val="20"/>
          <w:szCs w:val="20"/>
        </w:rPr>
        <w:t xml:space="preserve"> you are unable to provide hats, mittens, boots, coats, etc. for your children, please contact the </w:t>
      </w:r>
      <w:proofErr w:type="gramStart"/>
      <w:r>
        <w:rPr>
          <w:rFonts w:ascii="Arial" w:eastAsia="Arial" w:hAnsi="Arial" w:cs="Arial"/>
          <w:sz w:val="20"/>
          <w:szCs w:val="20"/>
        </w:rPr>
        <w:t>Principal</w:t>
      </w:r>
      <w:proofErr w:type="gramEnd"/>
      <w:r>
        <w:rPr>
          <w:rFonts w:ascii="Arial" w:eastAsia="Arial" w:hAnsi="Arial" w:cs="Arial"/>
          <w:sz w:val="20"/>
          <w:szCs w:val="20"/>
        </w:rPr>
        <w:t xml:space="preserve"> or your child’s teacher.</w:t>
      </w:r>
    </w:p>
    <w:p w14:paraId="0525BC41" w14:textId="77777777" w:rsidR="002655C0" w:rsidRDefault="002655C0">
      <w:pPr>
        <w:jc w:val="both"/>
        <w:rPr>
          <w:rFonts w:ascii="Arial" w:eastAsia="Arial" w:hAnsi="Arial" w:cs="Arial"/>
          <w:sz w:val="20"/>
          <w:szCs w:val="20"/>
        </w:rPr>
      </w:pPr>
    </w:p>
    <w:p w14:paraId="0525BC42"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Here are clothing guidelines: </w:t>
      </w:r>
    </w:p>
    <w:p w14:paraId="0525BC43" w14:textId="77777777" w:rsidR="002655C0" w:rsidRDefault="00000000">
      <w:pPr>
        <w:jc w:val="both"/>
        <w:rPr>
          <w:rFonts w:ascii="Arial" w:eastAsia="Arial" w:hAnsi="Arial" w:cs="Arial"/>
          <w:sz w:val="20"/>
          <w:szCs w:val="20"/>
        </w:rPr>
      </w:pPr>
      <w:r>
        <w:rPr>
          <w:rFonts w:ascii="Symbol" w:eastAsia="Symbol" w:hAnsi="Symbol" w:cs="Symbol"/>
          <w:sz w:val="20"/>
          <w:szCs w:val="20"/>
        </w:rPr>
        <w:t>∙</w:t>
      </w:r>
      <w:r>
        <w:rPr>
          <w:rFonts w:ascii="Arial" w:eastAsia="Arial" w:hAnsi="Arial" w:cs="Arial"/>
          <w:sz w:val="20"/>
          <w:szCs w:val="20"/>
        </w:rPr>
        <w:t xml:space="preserve"> If the temperature is below 55 degrees, you should wear your jacket. </w:t>
      </w:r>
    </w:p>
    <w:p w14:paraId="0525BC44" w14:textId="77777777" w:rsidR="002655C0" w:rsidRDefault="00000000">
      <w:pPr>
        <w:jc w:val="both"/>
        <w:rPr>
          <w:rFonts w:ascii="Arial" w:eastAsia="Arial" w:hAnsi="Arial" w:cs="Arial"/>
          <w:sz w:val="20"/>
          <w:szCs w:val="20"/>
        </w:rPr>
      </w:pPr>
      <w:r>
        <w:rPr>
          <w:rFonts w:ascii="Symbol" w:eastAsia="Symbol" w:hAnsi="Symbol" w:cs="Symbol"/>
          <w:sz w:val="20"/>
          <w:szCs w:val="20"/>
        </w:rPr>
        <w:t>∙</w:t>
      </w:r>
      <w:r>
        <w:rPr>
          <w:rFonts w:ascii="Arial" w:eastAsia="Arial" w:hAnsi="Arial" w:cs="Arial"/>
          <w:sz w:val="20"/>
          <w:szCs w:val="20"/>
        </w:rPr>
        <w:t xml:space="preserve"> If the temperature is 55 degrees or higher, it is your choice! </w:t>
      </w:r>
    </w:p>
    <w:p w14:paraId="0525BC45" w14:textId="77777777" w:rsidR="002655C0" w:rsidRDefault="00000000">
      <w:pPr>
        <w:jc w:val="both"/>
        <w:rPr>
          <w:rFonts w:ascii="Arial" w:eastAsia="Arial" w:hAnsi="Arial" w:cs="Arial"/>
          <w:sz w:val="20"/>
          <w:szCs w:val="20"/>
        </w:rPr>
      </w:pPr>
      <w:r>
        <w:rPr>
          <w:rFonts w:ascii="Symbol" w:eastAsia="Symbol" w:hAnsi="Symbol" w:cs="Symbol"/>
          <w:sz w:val="20"/>
          <w:szCs w:val="20"/>
        </w:rPr>
        <w:t>∙</w:t>
      </w:r>
      <w:r>
        <w:rPr>
          <w:rFonts w:ascii="Arial" w:eastAsia="Arial" w:hAnsi="Arial" w:cs="Arial"/>
          <w:sz w:val="20"/>
          <w:szCs w:val="20"/>
        </w:rPr>
        <w:t xml:space="preserve"> In the fall and spring when it is wet and muddy, wear boots. </w:t>
      </w:r>
    </w:p>
    <w:p w14:paraId="0525BC46" w14:textId="77777777" w:rsidR="002655C0" w:rsidRDefault="00000000">
      <w:pPr>
        <w:jc w:val="both"/>
        <w:rPr>
          <w:rFonts w:ascii="Arial" w:eastAsia="Arial" w:hAnsi="Arial" w:cs="Arial"/>
          <w:sz w:val="20"/>
          <w:szCs w:val="20"/>
        </w:rPr>
      </w:pPr>
      <w:r>
        <w:rPr>
          <w:rFonts w:ascii="Symbol" w:eastAsia="Symbol" w:hAnsi="Symbol" w:cs="Symbol"/>
          <w:sz w:val="20"/>
          <w:szCs w:val="20"/>
        </w:rPr>
        <w:t>∙</w:t>
      </w:r>
      <w:r>
        <w:rPr>
          <w:rFonts w:ascii="Arial" w:eastAsia="Arial" w:hAnsi="Arial" w:cs="Arial"/>
          <w:sz w:val="20"/>
          <w:szCs w:val="20"/>
        </w:rPr>
        <w:t xml:space="preserve"> If it is snowy, wear snow pants, mittens, boots, and a hat.</w:t>
      </w:r>
    </w:p>
    <w:p w14:paraId="0525BC47" w14:textId="77777777" w:rsidR="002655C0" w:rsidRDefault="002655C0">
      <w:pPr>
        <w:jc w:val="both"/>
        <w:rPr>
          <w:rFonts w:ascii="Arial" w:eastAsia="Arial" w:hAnsi="Arial" w:cs="Arial"/>
          <w:sz w:val="20"/>
          <w:szCs w:val="20"/>
        </w:rPr>
      </w:pPr>
    </w:p>
    <w:p w14:paraId="0525BC48" w14:textId="77777777" w:rsidR="002655C0" w:rsidRDefault="00000000">
      <w:pPr>
        <w:jc w:val="both"/>
        <w:rPr>
          <w:rFonts w:ascii="Arial" w:eastAsia="Arial" w:hAnsi="Arial" w:cs="Arial"/>
          <w:sz w:val="20"/>
          <w:szCs w:val="20"/>
        </w:rPr>
      </w:pPr>
      <w:r>
        <w:rPr>
          <w:rFonts w:ascii="Arial" w:eastAsia="Arial" w:hAnsi="Arial" w:cs="Arial"/>
          <w:sz w:val="20"/>
          <w:szCs w:val="20"/>
        </w:rPr>
        <w:t>Students are not permitted to stay indoors during recess time, except at the teacher’s or Principal’s request, without a written request from a physician.</w:t>
      </w:r>
    </w:p>
    <w:p w14:paraId="0525BC49"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C4A"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C4B"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eastAsia="Arial" w:hAnsi="Arial" w:cs="Arial"/>
          <w:b/>
          <w:bCs/>
        </w:rPr>
      </w:pPr>
      <w:bookmarkStart w:id="4" w:name="_heading=h.tyjcwt" w:colFirst="0" w:colLast="0"/>
      <w:bookmarkEnd w:id="4"/>
      <w:r>
        <w:rPr>
          <w:rFonts w:ascii="Arial" w:eastAsia="Arial" w:hAnsi="Arial" w:cs="Arial"/>
          <w:b/>
          <w:bCs/>
        </w:rPr>
        <w:t>Dress Conduct</w:t>
      </w:r>
    </w:p>
    <w:p w14:paraId="0525BC4C"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p>
    <w:p w14:paraId="0525BC4D"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r>
        <w:rPr>
          <w:rFonts w:ascii="Arial" w:eastAsia="Arial" w:hAnsi="Arial" w:cs="Arial"/>
          <w:sz w:val="20"/>
          <w:szCs w:val="20"/>
        </w:rPr>
        <w:t>The community takes pride in the appearance of its youth.  A high correlation exists between dress and attitudes.  Boys and girls who are proud of their appearance usually take pride in their behavior as well. Students are encouraged to be clean and dress comfortably.  Parents/guardians should be aware of their children's attire and make sure that clothing is appropriate for school.  Because our playgrounds have muddy areas, boots are required during wet and snowy weather.  The following will apply:</w:t>
      </w:r>
    </w:p>
    <w:p w14:paraId="0525BC4E"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C4F" w14:textId="77777777" w:rsidR="002655C0" w:rsidRDefault="00000000">
      <w:pPr>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r>
        <w:rPr>
          <w:rFonts w:ascii="Arial" w:eastAsia="Arial" w:hAnsi="Arial" w:cs="Arial"/>
          <w:sz w:val="20"/>
          <w:szCs w:val="20"/>
        </w:rPr>
        <w:t>Shirts with designs or writing on them should not be offensive (for example, racial slurs, sexual implications, obscenities, or alcohol and tobacco promotions).</w:t>
      </w:r>
    </w:p>
    <w:p w14:paraId="0525BC50" w14:textId="77777777" w:rsidR="002655C0" w:rsidRDefault="00000000">
      <w:pPr>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r>
        <w:rPr>
          <w:rFonts w:ascii="Arial" w:eastAsia="Arial" w:hAnsi="Arial" w:cs="Arial"/>
          <w:sz w:val="20"/>
          <w:szCs w:val="20"/>
        </w:rPr>
        <w:t>Shirts must cover the entire torso.  Bare midriffs are not appropriate for school.</w:t>
      </w:r>
    </w:p>
    <w:p w14:paraId="0525BC51" w14:textId="77777777" w:rsidR="002655C0" w:rsidRDefault="00000000">
      <w:pPr>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r>
        <w:rPr>
          <w:rFonts w:ascii="Arial" w:eastAsia="Arial" w:hAnsi="Arial" w:cs="Arial"/>
          <w:sz w:val="20"/>
          <w:szCs w:val="20"/>
        </w:rPr>
        <w:t>All shorts and skirts must be at fingertip length.</w:t>
      </w:r>
    </w:p>
    <w:p w14:paraId="0525BC52" w14:textId="77777777" w:rsidR="002655C0" w:rsidRDefault="00000000">
      <w:pPr>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r>
        <w:rPr>
          <w:rFonts w:ascii="Arial" w:eastAsia="Arial" w:hAnsi="Arial" w:cs="Arial"/>
          <w:sz w:val="20"/>
          <w:szCs w:val="20"/>
        </w:rPr>
        <w:t xml:space="preserve">The appearance and clothing of the student should not cause interference or disruption of the learning atmosphere of the school.  </w:t>
      </w:r>
    </w:p>
    <w:p w14:paraId="0525BC53" w14:textId="77777777" w:rsidR="002655C0" w:rsidRDefault="00000000">
      <w:pPr>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r>
        <w:rPr>
          <w:rFonts w:ascii="Arial" w:eastAsia="Arial" w:hAnsi="Arial" w:cs="Arial"/>
          <w:sz w:val="20"/>
          <w:szCs w:val="20"/>
        </w:rPr>
        <w:t xml:space="preserve">Students who wear inappropriate clothing will have to </w:t>
      </w:r>
      <w:proofErr w:type="gramStart"/>
      <w:r>
        <w:rPr>
          <w:rFonts w:ascii="Arial" w:eastAsia="Arial" w:hAnsi="Arial" w:cs="Arial"/>
          <w:sz w:val="20"/>
          <w:szCs w:val="20"/>
        </w:rPr>
        <w:t>make arrangements</w:t>
      </w:r>
      <w:proofErr w:type="gramEnd"/>
      <w:r>
        <w:rPr>
          <w:rFonts w:ascii="Arial" w:eastAsia="Arial" w:hAnsi="Arial" w:cs="Arial"/>
          <w:sz w:val="20"/>
          <w:szCs w:val="20"/>
        </w:rPr>
        <w:t xml:space="preserve"> for appropriate clothing to be delivered to school or be asked to change. </w:t>
      </w:r>
    </w:p>
    <w:p w14:paraId="0525BC54" w14:textId="77777777" w:rsidR="002655C0" w:rsidRDefault="00000000">
      <w:pPr>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r>
        <w:rPr>
          <w:rFonts w:ascii="Arial" w:eastAsia="Arial" w:hAnsi="Arial" w:cs="Arial"/>
          <w:sz w:val="20"/>
          <w:szCs w:val="20"/>
        </w:rPr>
        <w:t>Caps, hats, hoods, and bandanas must be removed upon entering the building.</w:t>
      </w:r>
    </w:p>
    <w:p w14:paraId="0525BC55" w14:textId="77777777" w:rsidR="002655C0" w:rsidRDefault="00000000">
      <w:pPr>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r>
        <w:rPr>
          <w:rFonts w:ascii="Arial" w:eastAsia="Arial" w:hAnsi="Arial" w:cs="Arial"/>
          <w:sz w:val="20"/>
          <w:szCs w:val="20"/>
        </w:rPr>
        <w:t xml:space="preserve">No wigs are allowed at school. Exceptions will be considered on a </w:t>
      </w:r>
      <w:proofErr w:type="gramStart"/>
      <w:r>
        <w:rPr>
          <w:rFonts w:ascii="Arial" w:eastAsia="Arial" w:hAnsi="Arial" w:cs="Arial"/>
          <w:sz w:val="20"/>
          <w:szCs w:val="20"/>
        </w:rPr>
        <w:t>case by case</w:t>
      </w:r>
      <w:proofErr w:type="gramEnd"/>
      <w:r>
        <w:rPr>
          <w:rFonts w:ascii="Arial" w:eastAsia="Arial" w:hAnsi="Arial" w:cs="Arial"/>
          <w:sz w:val="20"/>
          <w:szCs w:val="20"/>
        </w:rPr>
        <w:t xml:space="preserve"> </w:t>
      </w:r>
      <w:proofErr w:type="gramStart"/>
      <w:r>
        <w:rPr>
          <w:rFonts w:ascii="Arial" w:eastAsia="Arial" w:hAnsi="Arial" w:cs="Arial"/>
          <w:sz w:val="20"/>
          <w:szCs w:val="20"/>
        </w:rPr>
        <w:t>basis..</w:t>
      </w:r>
      <w:proofErr w:type="gramEnd"/>
    </w:p>
    <w:p w14:paraId="0525BC56" w14:textId="77777777" w:rsidR="002655C0" w:rsidRDefault="00000000">
      <w:pPr>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r>
        <w:rPr>
          <w:rFonts w:ascii="Arial" w:eastAsia="Arial" w:hAnsi="Arial" w:cs="Arial"/>
          <w:sz w:val="20"/>
          <w:szCs w:val="20"/>
        </w:rPr>
        <w:t xml:space="preserve">Please see the Dress Conduct </w:t>
      </w:r>
      <w:proofErr w:type="gramStart"/>
      <w:r>
        <w:rPr>
          <w:rFonts w:ascii="Arial" w:eastAsia="Arial" w:hAnsi="Arial" w:cs="Arial"/>
          <w:sz w:val="20"/>
          <w:szCs w:val="20"/>
        </w:rPr>
        <w:t>section</w:t>
      </w:r>
      <w:proofErr w:type="gramEnd"/>
      <w:r>
        <w:rPr>
          <w:rFonts w:ascii="Arial" w:eastAsia="Arial" w:hAnsi="Arial" w:cs="Arial"/>
          <w:sz w:val="20"/>
          <w:szCs w:val="20"/>
        </w:rPr>
        <w:t xml:space="preserve"> of the </w:t>
      </w:r>
      <w:r>
        <w:rPr>
          <w:rFonts w:ascii="Arial" w:eastAsia="Arial" w:hAnsi="Arial" w:cs="Arial"/>
          <w:i/>
          <w:iCs/>
          <w:sz w:val="20"/>
          <w:szCs w:val="20"/>
        </w:rPr>
        <w:t xml:space="preserve">Student Responsibilities Handbook </w:t>
      </w:r>
      <w:r>
        <w:rPr>
          <w:rFonts w:ascii="Arial" w:eastAsia="Arial" w:hAnsi="Arial" w:cs="Arial"/>
          <w:sz w:val="20"/>
          <w:szCs w:val="20"/>
        </w:rPr>
        <w:t>for additional information.</w:t>
      </w:r>
    </w:p>
    <w:p w14:paraId="0525BC57"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C58"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C59"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eastAsia="Arial" w:hAnsi="Arial" w:cs="Arial"/>
          <w:b/>
          <w:bCs/>
        </w:rPr>
      </w:pPr>
      <w:r>
        <w:rPr>
          <w:rFonts w:ascii="Arial" w:eastAsia="Arial" w:hAnsi="Arial" w:cs="Arial"/>
          <w:b/>
          <w:bCs/>
        </w:rPr>
        <w:t>Physical Education</w:t>
      </w:r>
    </w:p>
    <w:p w14:paraId="0525BC5A"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C5B"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r>
        <w:rPr>
          <w:rFonts w:ascii="Arial" w:eastAsia="Arial" w:hAnsi="Arial" w:cs="Arial"/>
          <w:sz w:val="20"/>
          <w:szCs w:val="20"/>
        </w:rPr>
        <w:t xml:space="preserve">Each student in kindergarten through fifth grade is required to take physical education </w:t>
      </w:r>
      <w:r>
        <w:rPr>
          <w:rFonts w:ascii="Arial" w:eastAsia="Arial" w:hAnsi="Arial" w:cs="Arial"/>
          <w:b/>
          <w:bCs/>
          <w:sz w:val="20"/>
          <w:szCs w:val="20"/>
        </w:rPr>
        <w:t>unless a written excuse is presented from a medical doctor</w:t>
      </w:r>
      <w:r>
        <w:rPr>
          <w:rFonts w:ascii="Arial" w:eastAsia="Arial" w:hAnsi="Arial" w:cs="Arial"/>
          <w:sz w:val="20"/>
          <w:szCs w:val="20"/>
        </w:rPr>
        <w:t xml:space="preserve">.  Athletic shoes are required </w:t>
      </w:r>
      <w:proofErr w:type="gramStart"/>
      <w:r>
        <w:rPr>
          <w:rFonts w:ascii="Arial" w:eastAsia="Arial" w:hAnsi="Arial" w:cs="Arial"/>
          <w:sz w:val="20"/>
          <w:szCs w:val="20"/>
        </w:rPr>
        <w:t>of</w:t>
      </w:r>
      <w:proofErr w:type="gramEnd"/>
      <w:r>
        <w:rPr>
          <w:rFonts w:ascii="Arial" w:eastAsia="Arial" w:hAnsi="Arial" w:cs="Arial"/>
          <w:sz w:val="20"/>
          <w:szCs w:val="20"/>
        </w:rPr>
        <w:t xml:space="preserve"> all children. These shoes should be kept at school.</w:t>
      </w:r>
    </w:p>
    <w:p w14:paraId="0525BC5C"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C5D" w14:textId="77777777" w:rsidR="002655C0" w:rsidRDefault="002655C0">
      <w:pPr>
        <w:rPr>
          <w:rFonts w:ascii="Arial" w:eastAsia="Arial" w:hAnsi="Arial" w:cs="Arial"/>
          <w:b/>
          <w:bCs/>
          <w:color w:val="000000"/>
          <w:sz w:val="20"/>
          <w:szCs w:val="20"/>
        </w:rPr>
      </w:pPr>
    </w:p>
    <w:p w14:paraId="0525BC5E" w14:textId="77777777" w:rsidR="002655C0" w:rsidRDefault="00000000">
      <w:pPr>
        <w:jc w:val="center"/>
        <w:rPr>
          <w:rFonts w:ascii="Arial" w:eastAsia="Arial" w:hAnsi="Arial" w:cs="Arial"/>
        </w:rPr>
      </w:pPr>
      <w:r>
        <w:rPr>
          <w:rFonts w:ascii="Arial" w:eastAsia="Arial" w:hAnsi="Arial" w:cs="Arial"/>
          <w:b/>
          <w:bCs/>
          <w:color w:val="000000"/>
        </w:rPr>
        <w:t>School District of Mauston Elementary Field Trip Procedures</w:t>
      </w:r>
    </w:p>
    <w:p w14:paraId="0525BC5F" w14:textId="77777777" w:rsidR="002655C0" w:rsidRDefault="002655C0">
      <w:pPr>
        <w:rPr>
          <w:rFonts w:ascii="Arial" w:eastAsia="Arial" w:hAnsi="Arial" w:cs="Arial"/>
          <w:sz w:val="20"/>
          <w:szCs w:val="20"/>
        </w:rPr>
      </w:pPr>
    </w:p>
    <w:p w14:paraId="0525BC60" w14:textId="77777777" w:rsidR="002655C0" w:rsidRDefault="00000000">
      <w:pPr>
        <w:jc w:val="both"/>
        <w:rPr>
          <w:rFonts w:ascii="Arial" w:eastAsia="Arial" w:hAnsi="Arial" w:cs="Arial"/>
          <w:color w:val="000000"/>
          <w:sz w:val="20"/>
          <w:szCs w:val="20"/>
        </w:rPr>
      </w:pPr>
      <w:r>
        <w:rPr>
          <w:rFonts w:ascii="Arial" w:eastAsia="Arial" w:hAnsi="Arial" w:cs="Arial"/>
          <w:color w:val="000000"/>
          <w:sz w:val="20"/>
          <w:szCs w:val="20"/>
        </w:rPr>
        <w:t xml:space="preserve">Educational field trips </w:t>
      </w:r>
      <w:proofErr w:type="gramStart"/>
      <w:r>
        <w:rPr>
          <w:rFonts w:ascii="Arial" w:eastAsia="Arial" w:hAnsi="Arial" w:cs="Arial"/>
          <w:color w:val="000000"/>
          <w:sz w:val="20"/>
          <w:szCs w:val="20"/>
        </w:rPr>
        <w:t>will occur</w:t>
      </w:r>
      <w:proofErr w:type="gramEnd"/>
      <w:r>
        <w:rPr>
          <w:rFonts w:ascii="Arial" w:eastAsia="Arial" w:hAnsi="Arial" w:cs="Arial"/>
          <w:color w:val="000000"/>
          <w:sz w:val="20"/>
          <w:szCs w:val="20"/>
        </w:rPr>
        <w:t xml:space="preserve"> for students throughout the school year. Field trips are a privilege. Our intent is that all students will attend all field trips.  If a student does not attend a field trip, that decision will be made on a </w:t>
      </w:r>
      <w:proofErr w:type="gramStart"/>
      <w:r>
        <w:rPr>
          <w:rFonts w:ascii="Arial" w:eastAsia="Arial" w:hAnsi="Arial" w:cs="Arial"/>
          <w:color w:val="000000"/>
          <w:sz w:val="20"/>
          <w:szCs w:val="20"/>
        </w:rPr>
        <w:t>case by case</w:t>
      </w:r>
      <w:proofErr w:type="gramEnd"/>
      <w:r>
        <w:rPr>
          <w:rFonts w:ascii="Arial" w:eastAsia="Arial" w:hAnsi="Arial" w:cs="Arial"/>
          <w:color w:val="000000"/>
          <w:sz w:val="20"/>
          <w:szCs w:val="20"/>
        </w:rPr>
        <w:t xml:space="preserve"> basis based upon the safety interests of the individual student or groups of students. At times, parents/guardians may be asked to attend the field trip with their </w:t>
      </w:r>
      <w:proofErr w:type="gramStart"/>
      <w:r>
        <w:rPr>
          <w:rFonts w:ascii="Arial" w:eastAsia="Arial" w:hAnsi="Arial" w:cs="Arial"/>
          <w:color w:val="000000"/>
          <w:sz w:val="20"/>
          <w:szCs w:val="20"/>
        </w:rPr>
        <w:t>student</w:t>
      </w:r>
      <w:proofErr w:type="gramEnd"/>
      <w:r>
        <w:rPr>
          <w:rFonts w:ascii="Arial" w:eastAsia="Arial" w:hAnsi="Arial" w:cs="Arial"/>
          <w:color w:val="000000"/>
          <w:sz w:val="20"/>
          <w:szCs w:val="20"/>
        </w:rPr>
        <w:t xml:space="preserve"> when the school staff deems it necessary. </w:t>
      </w:r>
      <w:r>
        <w:rPr>
          <w:rFonts w:ascii="Arial" w:eastAsia="Arial" w:hAnsi="Arial" w:cs="Arial"/>
          <w:color w:val="222222"/>
          <w:sz w:val="20"/>
          <w:szCs w:val="20"/>
          <w:highlight w:val="white"/>
        </w:rPr>
        <w:t xml:space="preserve">Eligibility for student participation will be determined by the </w:t>
      </w:r>
      <w:proofErr w:type="gramStart"/>
      <w:r>
        <w:rPr>
          <w:rFonts w:ascii="Arial" w:eastAsia="Arial" w:hAnsi="Arial" w:cs="Arial"/>
          <w:color w:val="222222"/>
          <w:sz w:val="20"/>
          <w:szCs w:val="20"/>
          <w:highlight w:val="white"/>
        </w:rPr>
        <w:t>Principal</w:t>
      </w:r>
      <w:proofErr w:type="gramEnd"/>
      <w:r>
        <w:rPr>
          <w:rFonts w:ascii="Arial" w:eastAsia="Arial" w:hAnsi="Arial" w:cs="Arial"/>
          <w:color w:val="222222"/>
          <w:sz w:val="20"/>
          <w:szCs w:val="20"/>
          <w:highlight w:val="white"/>
        </w:rPr>
        <w:t xml:space="preserve"> and classroom teachers.</w:t>
      </w:r>
      <w:r>
        <w:rPr>
          <w:rFonts w:ascii="Arial" w:eastAsia="Arial" w:hAnsi="Arial" w:cs="Arial"/>
          <w:color w:val="000000"/>
          <w:sz w:val="20"/>
          <w:szCs w:val="20"/>
        </w:rPr>
        <w:t xml:space="preserve"> </w:t>
      </w:r>
    </w:p>
    <w:p w14:paraId="0525BC61" w14:textId="77777777" w:rsidR="002655C0" w:rsidRDefault="002655C0">
      <w:pPr>
        <w:jc w:val="both"/>
        <w:rPr>
          <w:rFonts w:ascii="Arial" w:eastAsia="Arial" w:hAnsi="Arial" w:cs="Arial"/>
          <w:color w:val="000000"/>
          <w:sz w:val="20"/>
          <w:szCs w:val="20"/>
        </w:rPr>
      </w:pPr>
    </w:p>
    <w:p w14:paraId="0525BC62" w14:textId="77777777" w:rsidR="002655C0" w:rsidRDefault="00000000">
      <w:pPr>
        <w:jc w:val="both"/>
        <w:rPr>
          <w:rFonts w:ascii="Arial" w:eastAsia="Arial" w:hAnsi="Arial" w:cs="Arial"/>
          <w:sz w:val="20"/>
          <w:szCs w:val="20"/>
        </w:rPr>
      </w:pPr>
      <w:r>
        <w:rPr>
          <w:rFonts w:ascii="Arial" w:eastAsia="Arial" w:hAnsi="Arial" w:cs="Arial"/>
          <w:color w:val="000000"/>
          <w:sz w:val="20"/>
          <w:szCs w:val="20"/>
        </w:rPr>
        <w:t xml:space="preserve">During field trips, all School District of Mauston guidelines and policies regarding student safety and behavior are expected to be followed. Students are to cooperate fully and follow the instructions of all chaperones and other supervisory personnel. Once students arrive at school, those students who have </w:t>
      </w:r>
      <w:r>
        <w:rPr>
          <w:rFonts w:ascii="Arial" w:eastAsia="Arial" w:hAnsi="Arial" w:cs="Arial"/>
          <w:color w:val="000000"/>
          <w:sz w:val="20"/>
          <w:szCs w:val="20"/>
        </w:rPr>
        <w:lastRenderedPageBreak/>
        <w:t xml:space="preserve">phones are expected to keep their </w:t>
      </w:r>
      <w:proofErr w:type="gramStart"/>
      <w:r>
        <w:rPr>
          <w:rFonts w:ascii="Arial" w:eastAsia="Arial" w:hAnsi="Arial" w:cs="Arial"/>
          <w:color w:val="000000"/>
          <w:sz w:val="20"/>
          <w:szCs w:val="20"/>
        </w:rPr>
        <w:t>phone</w:t>
      </w:r>
      <w:proofErr w:type="gramEnd"/>
      <w:r>
        <w:rPr>
          <w:rFonts w:ascii="Arial" w:eastAsia="Arial" w:hAnsi="Arial" w:cs="Arial"/>
          <w:color w:val="000000"/>
          <w:sz w:val="20"/>
          <w:szCs w:val="20"/>
        </w:rPr>
        <w:t xml:space="preserve"> in their lockers.  Student phones will not be permitted on field trips. It is the </w:t>
      </w:r>
      <w:proofErr w:type="gramStart"/>
      <w:r>
        <w:rPr>
          <w:rFonts w:ascii="Arial" w:eastAsia="Arial" w:hAnsi="Arial" w:cs="Arial"/>
          <w:color w:val="000000"/>
          <w:sz w:val="20"/>
          <w:szCs w:val="20"/>
        </w:rPr>
        <w:t>District’s</w:t>
      </w:r>
      <w:proofErr w:type="gramEnd"/>
      <w:r>
        <w:rPr>
          <w:rFonts w:ascii="Arial" w:eastAsia="Arial" w:hAnsi="Arial" w:cs="Arial"/>
          <w:color w:val="000000"/>
          <w:sz w:val="20"/>
          <w:szCs w:val="20"/>
        </w:rPr>
        <w:t xml:space="preserve"> expectation that if a parent/guardian needs to get in touch with a student, all communication will be managed by the school office. This permits the school to be aware of parent/guardian requests for their child and will in turn help support a safe and secure collaborative home/school approach.  Please encourage your child to leave all cell phones and electronic devices at home. </w:t>
      </w:r>
    </w:p>
    <w:p w14:paraId="0525BC63" w14:textId="77777777" w:rsidR="002655C0" w:rsidRDefault="002655C0">
      <w:pPr>
        <w:jc w:val="both"/>
        <w:rPr>
          <w:rFonts w:ascii="Arial" w:eastAsia="Arial" w:hAnsi="Arial" w:cs="Arial"/>
          <w:sz w:val="20"/>
          <w:szCs w:val="20"/>
          <w:highlight w:val="cyan"/>
        </w:rPr>
      </w:pPr>
    </w:p>
    <w:p w14:paraId="0525BC64" w14:textId="77777777" w:rsidR="002655C0" w:rsidRDefault="00000000">
      <w:pPr>
        <w:jc w:val="both"/>
        <w:rPr>
          <w:rFonts w:ascii="Arial" w:eastAsia="Arial" w:hAnsi="Arial" w:cs="Arial"/>
          <w:sz w:val="20"/>
          <w:szCs w:val="20"/>
        </w:rPr>
      </w:pPr>
      <w:r>
        <w:rPr>
          <w:rFonts w:ascii="Arial" w:eastAsia="Arial" w:hAnsi="Arial" w:cs="Arial"/>
          <w:color w:val="000000"/>
          <w:sz w:val="20"/>
          <w:szCs w:val="20"/>
        </w:rPr>
        <w:t xml:space="preserve">Parents/guardians who wish to attend a field trip with their child at any time during the school year will be asked to complete a </w:t>
      </w:r>
      <w:r>
        <w:rPr>
          <w:rFonts w:ascii="Arial" w:eastAsia="Arial" w:hAnsi="Arial" w:cs="Arial"/>
          <w:b/>
          <w:bCs/>
          <w:color w:val="000000"/>
          <w:sz w:val="20"/>
          <w:szCs w:val="20"/>
        </w:rPr>
        <w:t>Volunteer Form</w:t>
      </w:r>
      <w:r>
        <w:rPr>
          <w:rFonts w:ascii="Arial" w:eastAsia="Arial" w:hAnsi="Arial" w:cs="Arial"/>
          <w:color w:val="000000"/>
          <w:sz w:val="20"/>
          <w:szCs w:val="20"/>
        </w:rPr>
        <w:t xml:space="preserve"> which will include a </w:t>
      </w:r>
      <w:proofErr w:type="gramStart"/>
      <w:r>
        <w:rPr>
          <w:rFonts w:ascii="Arial" w:eastAsia="Arial" w:hAnsi="Arial" w:cs="Arial"/>
          <w:color w:val="000000"/>
          <w:sz w:val="20"/>
          <w:szCs w:val="20"/>
        </w:rPr>
        <w:t>follow up</w:t>
      </w:r>
      <w:proofErr w:type="gramEnd"/>
      <w:r>
        <w:rPr>
          <w:rFonts w:ascii="Arial" w:eastAsia="Arial" w:hAnsi="Arial" w:cs="Arial"/>
          <w:color w:val="000000"/>
          <w:sz w:val="20"/>
          <w:szCs w:val="20"/>
        </w:rPr>
        <w:t xml:space="preserve"> criminal background check.  The Volunteer Form</w:t>
      </w:r>
      <w:r>
        <w:rPr>
          <w:rFonts w:ascii="Arial" w:eastAsia="Arial" w:hAnsi="Arial" w:cs="Arial"/>
          <w:b/>
          <w:bCs/>
          <w:color w:val="000000"/>
          <w:sz w:val="20"/>
          <w:szCs w:val="20"/>
        </w:rPr>
        <w:t xml:space="preserve"> </w:t>
      </w:r>
      <w:r>
        <w:rPr>
          <w:rFonts w:ascii="Arial" w:eastAsia="Arial" w:hAnsi="Arial" w:cs="Arial"/>
          <w:color w:val="000000"/>
          <w:sz w:val="20"/>
          <w:szCs w:val="20"/>
        </w:rPr>
        <w:t>must be completed</w:t>
      </w:r>
      <w:r>
        <w:rPr>
          <w:rFonts w:ascii="Arial" w:eastAsia="Arial" w:hAnsi="Arial" w:cs="Arial"/>
          <w:sz w:val="20"/>
          <w:szCs w:val="20"/>
        </w:rPr>
        <w:t xml:space="preserve"> online</w:t>
      </w:r>
      <w:r>
        <w:rPr>
          <w:rFonts w:ascii="Arial" w:eastAsia="Arial" w:hAnsi="Arial" w:cs="Arial"/>
          <w:color w:val="000000"/>
          <w:sz w:val="20"/>
          <w:szCs w:val="20"/>
        </w:rPr>
        <w:t xml:space="preserve"> and turned in by </w:t>
      </w:r>
      <w:r>
        <w:rPr>
          <w:rFonts w:ascii="Arial" w:eastAsia="Arial" w:hAnsi="Arial" w:cs="Arial"/>
          <w:b/>
          <w:bCs/>
          <w:color w:val="000000"/>
          <w:sz w:val="20"/>
          <w:szCs w:val="20"/>
        </w:rPr>
        <w:t>September 30</w:t>
      </w:r>
      <w:r>
        <w:rPr>
          <w:rFonts w:ascii="Arial" w:eastAsia="Arial" w:hAnsi="Arial" w:cs="Arial"/>
          <w:color w:val="000000"/>
          <w:sz w:val="20"/>
          <w:szCs w:val="20"/>
        </w:rPr>
        <w:t>. This allows the school to plan for field trip safety requirements in advance. Even if you are planning to volunteer in the spring, we ask that you honor the September 30 deadline.</w:t>
      </w:r>
    </w:p>
    <w:p w14:paraId="0525BC65" w14:textId="77777777" w:rsidR="002655C0" w:rsidRDefault="002655C0">
      <w:pPr>
        <w:rPr>
          <w:rFonts w:ascii="Arial" w:eastAsia="Arial" w:hAnsi="Arial" w:cs="Arial"/>
          <w:sz w:val="20"/>
          <w:szCs w:val="20"/>
        </w:rPr>
      </w:pPr>
    </w:p>
    <w:p w14:paraId="0525BC66" w14:textId="77777777" w:rsidR="002655C0" w:rsidRDefault="00000000">
      <w:pPr>
        <w:jc w:val="both"/>
        <w:rPr>
          <w:rFonts w:ascii="Arial" w:eastAsia="Arial" w:hAnsi="Arial" w:cs="Arial"/>
          <w:sz w:val="20"/>
          <w:szCs w:val="20"/>
        </w:rPr>
      </w:pPr>
      <w:r>
        <w:rPr>
          <w:rFonts w:ascii="Arial" w:eastAsia="Arial" w:hAnsi="Arial" w:cs="Arial"/>
          <w:color w:val="000000"/>
          <w:sz w:val="20"/>
          <w:szCs w:val="20"/>
        </w:rPr>
        <w:t xml:space="preserve">As field trips are communicated to parents/guardians, teachers will send out requests for chaperones two weeks prior to the field trip date.  If you are interested in attending a field trip, please complete the </w:t>
      </w:r>
      <w:r>
        <w:rPr>
          <w:rFonts w:ascii="Arial" w:eastAsia="Arial" w:hAnsi="Arial" w:cs="Arial"/>
          <w:b/>
          <w:bCs/>
          <w:color w:val="000000"/>
          <w:sz w:val="20"/>
          <w:szCs w:val="20"/>
        </w:rPr>
        <w:t>Chaperone Form</w:t>
      </w:r>
      <w:r>
        <w:rPr>
          <w:rFonts w:ascii="Arial" w:eastAsia="Arial" w:hAnsi="Arial" w:cs="Arial"/>
          <w:color w:val="000000"/>
          <w:sz w:val="20"/>
          <w:szCs w:val="20"/>
        </w:rPr>
        <w:t xml:space="preserve"> and return it no later than one week before the field trip is scheduled. If you do not return the form within the week, you will run the risk of not being able to chaperone on that field trip.  The Volunteer Form is separate from the Chaperone Form.</w:t>
      </w:r>
      <w:r>
        <w:rPr>
          <w:rFonts w:ascii="Arial" w:eastAsia="Arial" w:hAnsi="Arial" w:cs="Arial"/>
          <w:b/>
          <w:bCs/>
          <w:color w:val="000000"/>
          <w:sz w:val="20"/>
          <w:szCs w:val="20"/>
        </w:rPr>
        <w:t xml:space="preserve"> </w:t>
      </w:r>
    </w:p>
    <w:p w14:paraId="0525BC67" w14:textId="77777777" w:rsidR="002655C0" w:rsidRDefault="002655C0">
      <w:pPr>
        <w:jc w:val="both"/>
        <w:rPr>
          <w:rFonts w:ascii="Arial" w:eastAsia="Arial" w:hAnsi="Arial" w:cs="Arial"/>
          <w:sz w:val="20"/>
          <w:szCs w:val="20"/>
        </w:rPr>
      </w:pPr>
    </w:p>
    <w:p w14:paraId="0525BC68" w14:textId="77777777" w:rsidR="002655C0" w:rsidRDefault="00000000">
      <w:pPr>
        <w:jc w:val="both"/>
        <w:rPr>
          <w:rFonts w:ascii="Arial" w:eastAsia="Arial" w:hAnsi="Arial" w:cs="Arial"/>
          <w:sz w:val="20"/>
          <w:szCs w:val="20"/>
        </w:rPr>
      </w:pPr>
      <w:r>
        <w:rPr>
          <w:rFonts w:ascii="Arial" w:eastAsia="Arial" w:hAnsi="Arial" w:cs="Arial"/>
          <w:color w:val="000000"/>
          <w:sz w:val="20"/>
          <w:szCs w:val="20"/>
        </w:rPr>
        <w:t xml:space="preserve">Permission to attend walking field trips that may occur as part of the curriculum will be covered under the general Field Trip Permission Form provided to you during District Registration and available in school offices. Those field trips that require bus transportation require a parent/guardian signature for each field trip </w:t>
      </w:r>
      <w:proofErr w:type="gramStart"/>
      <w:r>
        <w:rPr>
          <w:rFonts w:ascii="Arial" w:eastAsia="Arial" w:hAnsi="Arial" w:cs="Arial"/>
          <w:color w:val="000000"/>
          <w:sz w:val="20"/>
          <w:szCs w:val="20"/>
        </w:rPr>
        <w:t>in order to</w:t>
      </w:r>
      <w:proofErr w:type="gramEnd"/>
      <w:r>
        <w:rPr>
          <w:rFonts w:ascii="Arial" w:eastAsia="Arial" w:hAnsi="Arial" w:cs="Arial"/>
          <w:color w:val="000000"/>
          <w:sz w:val="20"/>
          <w:szCs w:val="20"/>
        </w:rPr>
        <w:t xml:space="preserve"> participate in that field trip.</w:t>
      </w:r>
    </w:p>
    <w:p w14:paraId="0525BC69" w14:textId="77777777" w:rsidR="002655C0" w:rsidRDefault="002655C0">
      <w:pPr>
        <w:jc w:val="both"/>
        <w:rPr>
          <w:rFonts w:ascii="Arial" w:eastAsia="Arial" w:hAnsi="Arial" w:cs="Arial"/>
          <w:sz w:val="20"/>
          <w:szCs w:val="20"/>
        </w:rPr>
      </w:pPr>
    </w:p>
    <w:p w14:paraId="0525BC6A" w14:textId="77777777" w:rsidR="002655C0" w:rsidRDefault="00000000">
      <w:pPr>
        <w:jc w:val="both"/>
        <w:rPr>
          <w:rFonts w:ascii="Arial" w:eastAsia="Arial" w:hAnsi="Arial" w:cs="Arial"/>
          <w:color w:val="000000"/>
          <w:sz w:val="20"/>
          <w:szCs w:val="20"/>
        </w:rPr>
      </w:pPr>
      <w:r>
        <w:rPr>
          <w:rFonts w:ascii="Arial" w:eastAsia="Arial" w:hAnsi="Arial" w:cs="Arial"/>
          <w:color w:val="000000"/>
          <w:sz w:val="20"/>
          <w:szCs w:val="20"/>
        </w:rPr>
        <w:t xml:space="preserve"> We look forward to having parents/guardians join us on these wonderful learning opportunities. </w:t>
      </w:r>
    </w:p>
    <w:p w14:paraId="0525BC6B" w14:textId="77777777" w:rsidR="002655C0" w:rsidRDefault="002655C0">
      <w:pPr>
        <w:jc w:val="both"/>
        <w:rPr>
          <w:rFonts w:ascii="Arial" w:eastAsia="Arial" w:hAnsi="Arial" w:cs="Arial"/>
          <w:color w:val="000000"/>
          <w:sz w:val="20"/>
          <w:szCs w:val="20"/>
        </w:rPr>
      </w:pPr>
    </w:p>
    <w:p w14:paraId="0525BC6C" w14:textId="77777777" w:rsidR="002655C0" w:rsidRDefault="002655C0">
      <w:pPr>
        <w:jc w:val="both"/>
        <w:rPr>
          <w:rFonts w:ascii="Arial" w:eastAsia="Arial" w:hAnsi="Arial" w:cs="Arial"/>
          <w:sz w:val="20"/>
          <w:szCs w:val="20"/>
        </w:rPr>
      </w:pPr>
    </w:p>
    <w:p w14:paraId="0525BC6D" w14:textId="77777777" w:rsidR="002655C0" w:rsidRDefault="00000000">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360"/>
        </w:tabs>
        <w:jc w:val="center"/>
        <w:rPr>
          <w:rFonts w:ascii="Arial" w:eastAsia="Arial" w:hAnsi="Arial" w:cs="Arial"/>
          <w:b/>
          <w:bCs/>
          <w:color w:val="000000"/>
        </w:rPr>
      </w:pPr>
      <w:r>
        <w:rPr>
          <w:rFonts w:ascii="Arial" w:eastAsia="Arial" w:hAnsi="Arial" w:cs="Arial"/>
          <w:b/>
          <w:bCs/>
          <w:color w:val="000000"/>
        </w:rPr>
        <w:t>Lost and Found</w:t>
      </w:r>
    </w:p>
    <w:p w14:paraId="0525BC6E" w14:textId="77777777" w:rsidR="002655C0" w:rsidRDefault="002655C0">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360"/>
        </w:tabs>
        <w:jc w:val="both"/>
        <w:rPr>
          <w:rFonts w:ascii="Arial" w:eastAsia="Arial" w:hAnsi="Arial" w:cs="Arial"/>
          <w:color w:val="000000"/>
          <w:sz w:val="20"/>
          <w:szCs w:val="20"/>
        </w:rPr>
      </w:pPr>
    </w:p>
    <w:p w14:paraId="0525BC6F" w14:textId="77777777" w:rsidR="002655C0" w:rsidRDefault="00000000">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360"/>
        </w:tabs>
        <w:jc w:val="both"/>
        <w:rPr>
          <w:rFonts w:ascii="Arial" w:eastAsia="Arial" w:hAnsi="Arial" w:cs="Arial"/>
          <w:color w:val="000000"/>
          <w:sz w:val="20"/>
          <w:szCs w:val="20"/>
        </w:rPr>
      </w:pPr>
      <w:r>
        <w:rPr>
          <w:rFonts w:ascii="Arial" w:eastAsia="Arial" w:hAnsi="Arial" w:cs="Arial"/>
          <w:color w:val="000000"/>
          <w:sz w:val="20"/>
          <w:szCs w:val="20"/>
        </w:rPr>
        <w:t xml:space="preserve">A lost and found area </w:t>
      </w:r>
      <w:proofErr w:type="gramStart"/>
      <w:r>
        <w:rPr>
          <w:rFonts w:ascii="Arial" w:eastAsia="Arial" w:hAnsi="Arial" w:cs="Arial"/>
          <w:color w:val="000000"/>
          <w:sz w:val="20"/>
          <w:szCs w:val="20"/>
        </w:rPr>
        <w:t>is located in</w:t>
      </w:r>
      <w:proofErr w:type="gramEnd"/>
      <w:r>
        <w:rPr>
          <w:rFonts w:ascii="Arial" w:eastAsia="Arial" w:hAnsi="Arial" w:cs="Arial"/>
          <w:sz w:val="20"/>
          <w:szCs w:val="20"/>
        </w:rPr>
        <w:t xml:space="preserve"> both </w:t>
      </w:r>
      <w:r>
        <w:rPr>
          <w:rFonts w:ascii="Arial" w:eastAsia="Arial" w:hAnsi="Arial" w:cs="Arial"/>
          <w:color w:val="000000"/>
          <w:sz w:val="20"/>
          <w:szCs w:val="20"/>
        </w:rPr>
        <w:t>elementary school buildings.  You and your child should check this area for lost items.  Be sure to check for lost items at conference times and throughout the year.  To help avoid losses, put names on all clothing, shoes and school supplies.  Unclaimed items are donated at random times throughout the year and at the end of the year.</w:t>
      </w:r>
    </w:p>
    <w:p w14:paraId="0525BC70"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C71"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C72"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eastAsia="Arial" w:hAnsi="Arial" w:cs="Arial"/>
        </w:rPr>
      </w:pPr>
      <w:r>
        <w:rPr>
          <w:rFonts w:ascii="Arial" w:eastAsia="Arial" w:hAnsi="Arial" w:cs="Arial"/>
          <w:b/>
          <w:bCs/>
        </w:rPr>
        <w:t>Birthdays</w:t>
      </w:r>
    </w:p>
    <w:p w14:paraId="0525BC73"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p>
    <w:p w14:paraId="0525BC74"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r>
        <w:rPr>
          <w:rFonts w:ascii="Arial" w:eastAsia="Arial" w:hAnsi="Arial" w:cs="Arial"/>
          <w:sz w:val="20"/>
          <w:szCs w:val="20"/>
        </w:rPr>
        <w:t>All Elementary Schools discourage handing out party invitations at school.  Also, sending flowers, candy bouquets, or balloons to school is discouraged.  These items prove to be a distraction to school day routines and are often difficult to transport home. If the school receives deliveries of these items, they will remain in the office until the end of the day when your child can pick them up.  If you would like to bring in a treat, please arrange that ahead of time with your child’s teacher.</w:t>
      </w:r>
    </w:p>
    <w:p w14:paraId="0525BC75"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C76"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trike/>
        </w:rPr>
      </w:pPr>
    </w:p>
    <w:p w14:paraId="0525BC77" w14:textId="77777777" w:rsidR="002655C0" w:rsidRDefault="00000000">
      <w:pPr>
        <w:pBdr>
          <w:top w:val="nil"/>
          <w:left w:val="nil"/>
          <w:bottom w:val="nil"/>
          <w:right w:val="nil"/>
          <w:between w:val="nil"/>
        </w:pBdr>
        <w:tabs>
          <w:tab w:val="left" w:pos="540"/>
        </w:tabs>
        <w:jc w:val="center"/>
        <w:rPr>
          <w:rFonts w:ascii="Arial" w:eastAsia="Arial" w:hAnsi="Arial" w:cs="Arial"/>
          <w:b/>
          <w:bCs/>
          <w:color w:val="000000"/>
        </w:rPr>
      </w:pPr>
      <w:r>
        <w:rPr>
          <w:rFonts w:ascii="Arial" w:eastAsia="Arial" w:hAnsi="Arial" w:cs="Arial"/>
          <w:b/>
          <w:bCs/>
          <w:color w:val="000000"/>
        </w:rPr>
        <w:t>Bullying/Harassment Policy</w:t>
      </w:r>
    </w:p>
    <w:p w14:paraId="0525BC78" w14:textId="77777777" w:rsidR="002655C0" w:rsidRDefault="00000000">
      <w:pPr>
        <w:shd w:val="clear" w:color="auto" w:fill="FFFFFF"/>
        <w:jc w:val="center"/>
        <w:rPr>
          <w:rFonts w:ascii="Arial" w:eastAsia="Arial" w:hAnsi="Arial" w:cs="Arial"/>
          <w:b/>
          <w:bCs/>
          <w:color w:val="000000"/>
          <w:sz w:val="20"/>
          <w:szCs w:val="20"/>
        </w:rPr>
      </w:pPr>
      <w:r>
        <w:rPr>
          <w:rFonts w:ascii="Arial" w:eastAsia="Arial" w:hAnsi="Arial" w:cs="Arial"/>
          <w:b/>
          <w:bCs/>
          <w:color w:val="000000"/>
          <w:sz w:val="20"/>
          <w:szCs w:val="20"/>
        </w:rPr>
        <w:t>Policy 5517.01 – Bullying</w:t>
      </w:r>
    </w:p>
    <w:p w14:paraId="0525BC79" w14:textId="77777777" w:rsidR="002655C0" w:rsidRDefault="002655C0">
      <w:pPr>
        <w:shd w:val="clear" w:color="auto" w:fill="FFFFFF"/>
        <w:jc w:val="center"/>
        <w:rPr>
          <w:rFonts w:ascii="Arial" w:eastAsia="Arial" w:hAnsi="Arial" w:cs="Arial"/>
          <w:sz w:val="20"/>
          <w:szCs w:val="20"/>
        </w:rPr>
      </w:pPr>
    </w:p>
    <w:p w14:paraId="0525BC7A" w14:textId="77777777" w:rsidR="002655C0" w:rsidRDefault="00000000">
      <w:pPr>
        <w:shd w:val="clear" w:color="auto" w:fill="FFFFFF"/>
        <w:rPr>
          <w:rFonts w:ascii="Arial" w:eastAsia="Arial" w:hAnsi="Arial" w:cs="Arial"/>
          <w:sz w:val="20"/>
          <w:szCs w:val="20"/>
        </w:rPr>
      </w:pPr>
      <w:r>
        <w:rPr>
          <w:rFonts w:ascii="Arial" w:eastAsia="Arial" w:hAnsi="Arial" w:cs="Arial"/>
          <w:sz w:val="20"/>
          <w:szCs w:val="20"/>
        </w:rPr>
        <w:t xml:space="preserve">The Board of Education is committed to providing a safe, positive, productive, and nurturing educational environment for </w:t>
      </w:r>
      <w:proofErr w:type="gramStart"/>
      <w:r>
        <w:rPr>
          <w:rFonts w:ascii="Arial" w:eastAsia="Arial" w:hAnsi="Arial" w:cs="Arial"/>
          <w:sz w:val="20"/>
          <w:szCs w:val="20"/>
        </w:rPr>
        <w:t>all of</w:t>
      </w:r>
      <w:proofErr w:type="gramEnd"/>
      <w:r>
        <w:rPr>
          <w:rFonts w:ascii="Arial" w:eastAsia="Arial" w:hAnsi="Arial" w:cs="Arial"/>
          <w:sz w:val="20"/>
          <w:szCs w:val="20"/>
        </w:rPr>
        <w:t xml:space="preserve"> its students. The Board encourages the promotion of positive interpersonal relations between members of the school community. Bullying toward a student, whether by other students, staff, or third parties is strictly prohibited and will not be tolerated. This prohibition includes physical, verbal, and psychological abuse. The Board will not tolerate any gestures, comments, threats, or actions which cause or threaten to cause bodily harm or personal degradation.</w:t>
      </w:r>
    </w:p>
    <w:p w14:paraId="0525BC7B" w14:textId="77777777" w:rsidR="002655C0" w:rsidRDefault="00000000">
      <w:pPr>
        <w:shd w:val="clear" w:color="auto" w:fill="FFFFFF"/>
        <w:rPr>
          <w:rFonts w:ascii="Arial" w:eastAsia="Arial" w:hAnsi="Arial" w:cs="Arial"/>
          <w:color w:val="000000"/>
          <w:sz w:val="20"/>
          <w:szCs w:val="20"/>
        </w:rPr>
      </w:pPr>
      <w:r>
        <w:rPr>
          <w:rFonts w:ascii="Arial" w:eastAsia="Arial" w:hAnsi="Arial" w:cs="Arial"/>
          <w:color w:val="000000"/>
          <w:sz w:val="20"/>
          <w:szCs w:val="20"/>
        </w:rPr>
        <w:t xml:space="preserve">Bullying is deliberate or intentional behavior using words or actions, intended to cause fear, intimidation, or harm. Bullying may be </w:t>
      </w:r>
      <w:proofErr w:type="gramStart"/>
      <w:r>
        <w:rPr>
          <w:rFonts w:ascii="Arial" w:eastAsia="Arial" w:hAnsi="Arial" w:cs="Arial"/>
          <w:color w:val="000000"/>
          <w:sz w:val="20"/>
          <w:szCs w:val="20"/>
        </w:rPr>
        <w:t>a repeated</w:t>
      </w:r>
      <w:proofErr w:type="gramEnd"/>
      <w:r>
        <w:rPr>
          <w:rFonts w:ascii="Arial" w:eastAsia="Arial" w:hAnsi="Arial" w:cs="Arial"/>
          <w:color w:val="000000"/>
          <w:sz w:val="20"/>
          <w:szCs w:val="20"/>
        </w:rPr>
        <w:t xml:space="preserve"> behavior and involves an imbalance of power. Furthermore, it may be serious enough to negatively impact a student's educational, physical, or emotional wellbeing. The behavior may be motivated by an actual or perceived distinguishing characteristic, such as, but not limited </w:t>
      </w:r>
      <w:proofErr w:type="gramStart"/>
      <w:r>
        <w:rPr>
          <w:rFonts w:ascii="Arial" w:eastAsia="Arial" w:hAnsi="Arial" w:cs="Arial"/>
          <w:color w:val="000000"/>
          <w:sz w:val="20"/>
          <w:szCs w:val="20"/>
        </w:rPr>
        <w:lastRenderedPageBreak/>
        <w:t>to:</w:t>
      </w:r>
      <w:proofErr w:type="gramEnd"/>
      <w:r>
        <w:rPr>
          <w:rFonts w:ascii="Arial" w:eastAsia="Arial" w:hAnsi="Arial" w:cs="Arial"/>
          <w:color w:val="000000"/>
          <w:sz w:val="20"/>
          <w:szCs w:val="20"/>
        </w:rPr>
        <w:t xml:space="preserve"> age; national origin; race; ethnicity; religion; gender; gender identity; sexual orientation; physical attributes; physical or mental ability or disability; and social, economic, or family status; however, this type of prohibited bullying behavior need not be based on any of those particular or other particular characteristics. It includes, but is not necessarily limited to, such behaviors as stalking, cyberbullying, intimidating, menacing, coercing, name-calling, taunting, making threats, and hazing.</w:t>
      </w:r>
    </w:p>
    <w:p w14:paraId="0525BC7C" w14:textId="77777777" w:rsidR="002655C0" w:rsidRDefault="002655C0">
      <w:pPr>
        <w:shd w:val="clear" w:color="auto" w:fill="FFFFFF"/>
        <w:ind w:firstLine="720"/>
        <w:rPr>
          <w:rFonts w:ascii="Arial" w:eastAsia="Arial" w:hAnsi="Arial" w:cs="Arial"/>
          <w:sz w:val="20"/>
          <w:szCs w:val="20"/>
        </w:rPr>
      </w:pPr>
    </w:p>
    <w:p w14:paraId="0525BC7D" w14:textId="77777777" w:rsidR="002655C0" w:rsidRDefault="00000000">
      <w:pPr>
        <w:jc w:val="both"/>
        <w:rPr>
          <w:rFonts w:ascii="Arial" w:eastAsia="Arial" w:hAnsi="Arial" w:cs="Arial"/>
          <w:sz w:val="20"/>
          <w:szCs w:val="20"/>
        </w:rPr>
      </w:pPr>
      <w:r>
        <w:rPr>
          <w:rFonts w:ascii="Arial" w:eastAsia="Arial" w:hAnsi="Arial" w:cs="Arial"/>
          <w:b/>
          <w:bCs/>
          <w:sz w:val="20"/>
          <w:szCs w:val="20"/>
          <w:u w:val="single"/>
        </w:rPr>
        <w:t>Bullying</w:t>
      </w:r>
      <w:r>
        <w:rPr>
          <w:rFonts w:ascii="Arial" w:eastAsia="Arial" w:hAnsi="Arial" w:cs="Arial"/>
          <w:sz w:val="20"/>
          <w:szCs w:val="20"/>
        </w:rPr>
        <w:t xml:space="preserve"> is aggressive behavior that involves unwanted, negative actions. It involves a pattern of behavior repeated over time and involves an imbalance of power or strength. </w:t>
      </w:r>
    </w:p>
    <w:p w14:paraId="0525BC7E" w14:textId="77777777" w:rsidR="002655C0" w:rsidRDefault="002655C0">
      <w:pPr>
        <w:jc w:val="both"/>
        <w:rPr>
          <w:rFonts w:ascii="Arial" w:eastAsia="Arial" w:hAnsi="Arial" w:cs="Arial"/>
          <w:sz w:val="20"/>
          <w:szCs w:val="20"/>
        </w:rPr>
      </w:pPr>
    </w:p>
    <w:p w14:paraId="0525BC7F" w14:textId="77777777" w:rsidR="002655C0" w:rsidRDefault="00000000">
      <w:pPr>
        <w:jc w:val="both"/>
        <w:rPr>
          <w:rFonts w:ascii="Arial" w:eastAsia="Arial" w:hAnsi="Arial" w:cs="Arial"/>
          <w:sz w:val="20"/>
          <w:szCs w:val="20"/>
        </w:rPr>
      </w:pPr>
      <w:r>
        <w:rPr>
          <w:rFonts w:ascii="Arial" w:eastAsia="Arial" w:hAnsi="Arial" w:cs="Arial"/>
          <w:b/>
          <w:bCs/>
          <w:sz w:val="20"/>
          <w:szCs w:val="20"/>
          <w:u w:val="single"/>
        </w:rPr>
        <w:t>Harassment</w:t>
      </w:r>
      <w:r>
        <w:rPr>
          <w:rFonts w:ascii="Arial" w:eastAsia="Arial" w:hAnsi="Arial" w:cs="Arial"/>
          <w:sz w:val="20"/>
          <w:szCs w:val="20"/>
        </w:rPr>
        <w:t xml:space="preserve"> is unwanted behavior that interferes with your life. It limits and denies the rights of students to study, work, and play in the school setting. Harassment makes people feel bad. Everyone has a right </w:t>
      </w:r>
      <w:proofErr w:type="gramStart"/>
      <w:r>
        <w:rPr>
          <w:rFonts w:ascii="Arial" w:eastAsia="Arial" w:hAnsi="Arial" w:cs="Arial"/>
          <w:sz w:val="20"/>
          <w:szCs w:val="20"/>
        </w:rPr>
        <w:t>to not</w:t>
      </w:r>
      <w:proofErr w:type="gramEnd"/>
      <w:r>
        <w:rPr>
          <w:rFonts w:ascii="Arial" w:eastAsia="Arial" w:hAnsi="Arial" w:cs="Arial"/>
          <w:sz w:val="20"/>
          <w:szCs w:val="20"/>
        </w:rPr>
        <w:t xml:space="preserve"> be harassed, and our staff feels strongly that all students should feel safe at school. </w:t>
      </w:r>
    </w:p>
    <w:p w14:paraId="0525BC80" w14:textId="77777777" w:rsidR="002655C0" w:rsidRDefault="002655C0">
      <w:pPr>
        <w:jc w:val="both"/>
        <w:rPr>
          <w:rFonts w:ascii="Arial" w:eastAsia="Arial" w:hAnsi="Arial" w:cs="Arial"/>
          <w:sz w:val="20"/>
          <w:szCs w:val="20"/>
        </w:rPr>
      </w:pPr>
    </w:p>
    <w:p w14:paraId="0525BC81" w14:textId="77777777" w:rsidR="002655C0" w:rsidRDefault="00000000">
      <w:pPr>
        <w:jc w:val="both"/>
        <w:rPr>
          <w:rFonts w:ascii="Arial" w:eastAsia="Arial" w:hAnsi="Arial" w:cs="Arial"/>
          <w:sz w:val="20"/>
          <w:szCs w:val="20"/>
        </w:rPr>
      </w:pPr>
      <w:r>
        <w:rPr>
          <w:rFonts w:ascii="Arial" w:eastAsia="Arial" w:hAnsi="Arial" w:cs="Arial"/>
          <w:b/>
          <w:bCs/>
          <w:i/>
          <w:iCs/>
          <w:sz w:val="20"/>
          <w:szCs w:val="20"/>
        </w:rPr>
        <w:t>Sexual harassment</w:t>
      </w:r>
      <w:r>
        <w:rPr>
          <w:rFonts w:ascii="Arial" w:eastAsia="Arial" w:hAnsi="Arial" w:cs="Arial"/>
          <w:sz w:val="20"/>
          <w:szCs w:val="20"/>
        </w:rPr>
        <w:t xml:space="preserve"> is unwelcome behavior of a sexual nature. </w:t>
      </w:r>
    </w:p>
    <w:p w14:paraId="0525BC82" w14:textId="77777777" w:rsidR="002655C0" w:rsidRDefault="00000000">
      <w:pPr>
        <w:jc w:val="both"/>
        <w:rPr>
          <w:rFonts w:ascii="Arial" w:eastAsia="Arial" w:hAnsi="Arial" w:cs="Arial"/>
          <w:sz w:val="20"/>
          <w:szCs w:val="20"/>
        </w:rPr>
      </w:pPr>
      <w:r>
        <w:rPr>
          <w:rFonts w:ascii="Arial" w:eastAsia="Arial" w:hAnsi="Arial" w:cs="Arial"/>
          <w:b/>
          <w:bCs/>
          <w:i/>
          <w:iCs/>
          <w:sz w:val="20"/>
          <w:szCs w:val="20"/>
        </w:rPr>
        <w:t>Racial harassment</w:t>
      </w:r>
      <w:r>
        <w:rPr>
          <w:rFonts w:ascii="Arial" w:eastAsia="Arial" w:hAnsi="Arial" w:cs="Arial"/>
          <w:sz w:val="20"/>
          <w:szCs w:val="20"/>
        </w:rPr>
        <w:t xml:space="preserve"> is unwanted comments regarding a person’s ethnic background. </w:t>
      </w:r>
    </w:p>
    <w:p w14:paraId="0525BC83" w14:textId="77777777" w:rsidR="002655C0" w:rsidRDefault="00000000">
      <w:pPr>
        <w:jc w:val="both"/>
        <w:rPr>
          <w:rFonts w:ascii="Arial" w:eastAsia="Arial" w:hAnsi="Arial" w:cs="Arial"/>
          <w:sz w:val="20"/>
          <w:szCs w:val="20"/>
        </w:rPr>
      </w:pPr>
      <w:r>
        <w:rPr>
          <w:rFonts w:ascii="Arial" w:eastAsia="Arial" w:hAnsi="Arial" w:cs="Arial"/>
          <w:b/>
          <w:bCs/>
          <w:i/>
          <w:iCs/>
          <w:sz w:val="20"/>
          <w:szCs w:val="20"/>
        </w:rPr>
        <w:t>Verbal harassment</w:t>
      </w:r>
      <w:r>
        <w:rPr>
          <w:rFonts w:ascii="Arial" w:eastAsia="Arial" w:hAnsi="Arial" w:cs="Arial"/>
          <w:sz w:val="20"/>
          <w:szCs w:val="20"/>
        </w:rPr>
        <w:t xml:space="preserve"> is unwanted verbal comments which make a person feel bad or unsafe. </w:t>
      </w:r>
    </w:p>
    <w:p w14:paraId="0525BC84" w14:textId="77777777" w:rsidR="002655C0" w:rsidRDefault="00000000">
      <w:pPr>
        <w:jc w:val="both"/>
        <w:rPr>
          <w:rFonts w:ascii="Arial" w:eastAsia="Arial" w:hAnsi="Arial" w:cs="Arial"/>
          <w:sz w:val="20"/>
          <w:szCs w:val="20"/>
        </w:rPr>
      </w:pPr>
      <w:r>
        <w:rPr>
          <w:rFonts w:ascii="Arial" w:eastAsia="Arial" w:hAnsi="Arial" w:cs="Arial"/>
          <w:b/>
          <w:bCs/>
          <w:i/>
          <w:iCs/>
          <w:sz w:val="20"/>
          <w:szCs w:val="20"/>
        </w:rPr>
        <w:t xml:space="preserve">Physical harassment </w:t>
      </w:r>
      <w:r>
        <w:rPr>
          <w:rFonts w:ascii="Arial" w:eastAsia="Arial" w:hAnsi="Arial" w:cs="Arial"/>
          <w:sz w:val="20"/>
          <w:szCs w:val="20"/>
        </w:rPr>
        <w:t xml:space="preserve">is unwanted behavior of a physical nature. </w:t>
      </w:r>
    </w:p>
    <w:p w14:paraId="0525BC85" w14:textId="77777777" w:rsidR="002655C0" w:rsidRDefault="00000000">
      <w:pPr>
        <w:jc w:val="both"/>
        <w:rPr>
          <w:rFonts w:ascii="Arial" w:eastAsia="Arial" w:hAnsi="Arial" w:cs="Arial"/>
          <w:sz w:val="20"/>
          <w:szCs w:val="20"/>
        </w:rPr>
      </w:pPr>
      <w:r>
        <w:rPr>
          <w:rFonts w:ascii="Arial" w:eastAsia="Arial" w:hAnsi="Arial" w:cs="Arial"/>
          <w:b/>
          <w:bCs/>
          <w:i/>
          <w:iCs/>
          <w:sz w:val="20"/>
          <w:szCs w:val="20"/>
        </w:rPr>
        <w:t>Intimidation</w:t>
      </w:r>
      <w:r>
        <w:rPr>
          <w:rFonts w:ascii="Arial" w:eastAsia="Arial" w:hAnsi="Arial" w:cs="Arial"/>
          <w:sz w:val="20"/>
          <w:szCs w:val="20"/>
        </w:rPr>
        <w:t xml:space="preserve"> is unwanted threats to cause harm. </w:t>
      </w:r>
    </w:p>
    <w:p w14:paraId="0525BC86" w14:textId="77777777" w:rsidR="002655C0" w:rsidRDefault="002655C0">
      <w:pPr>
        <w:jc w:val="both"/>
        <w:rPr>
          <w:rFonts w:ascii="Arial" w:eastAsia="Arial" w:hAnsi="Arial" w:cs="Arial"/>
          <w:sz w:val="20"/>
          <w:szCs w:val="20"/>
        </w:rPr>
      </w:pPr>
    </w:p>
    <w:p w14:paraId="0525BC87"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What can you do about harassment/bullying? </w:t>
      </w:r>
    </w:p>
    <w:p w14:paraId="0525BC88" w14:textId="77777777" w:rsidR="002655C0" w:rsidRDefault="00000000">
      <w:pPr>
        <w:ind w:firstLine="720"/>
        <w:jc w:val="both"/>
        <w:rPr>
          <w:rFonts w:ascii="Arial" w:eastAsia="Arial" w:hAnsi="Arial" w:cs="Arial"/>
          <w:sz w:val="20"/>
          <w:szCs w:val="20"/>
        </w:rPr>
      </w:pPr>
      <w:r>
        <w:rPr>
          <w:rFonts w:ascii="Arial" w:eastAsia="Arial" w:hAnsi="Arial" w:cs="Arial"/>
          <w:sz w:val="20"/>
          <w:szCs w:val="20"/>
        </w:rPr>
        <w:t xml:space="preserve">1. Say stop! </w:t>
      </w:r>
    </w:p>
    <w:p w14:paraId="0525BC89" w14:textId="77777777" w:rsidR="002655C0" w:rsidRDefault="00000000">
      <w:pPr>
        <w:ind w:left="720"/>
        <w:jc w:val="both"/>
        <w:rPr>
          <w:rFonts w:ascii="Arial" w:eastAsia="Arial" w:hAnsi="Arial" w:cs="Arial"/>
          <w:sz w:val="20"/>
          <w:szCs w:val="20"/>
        </w:rPr>
      </w:pPr>
      <w:r>
        <w:rPr>
          <w:rFonts w:ascii="Arial" w:eastAsia="Arial" w:hAnsi="Arial" w:cs="Arial"/>
          <w:sz w:val="20"/>
          <w:szCs w:val="20"/>
        </w:rPr>
        <w:t xml:space="preserve">2. Tell someone! Talk to a teacher, counselor or administrator.  </w:t>
      </w:r>
    </w:p>
    <w:p w14:paraId="0525BC8A" w14:textId="77777777" w:rsidR="002655C0" w:rsidRDefault="002655C0">
      <w:pPr>
        <w:jc w:val="both"/>
        <w:rPr>
          <w:rFonts w:ascii="Arial" w:eastAsia="Arial" w:hAnsi="Arial" w:cs="Arial"/>
          <w:sz w:val="20"/>
          <w:szCs w:val="20"/>
        </w:rPr>
      </w:pPr>
    </w:p>
    <w:p w14:paraId="0525BC8B"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Any form of harassment is wrong. Harassment complaints are investigated and the consequences will be </w:t>
      </w:r>
      <w:proofErr w:type="gramStart"/>
      <w:r>
        <w:rPr>
          <w:rFonts w:ascii="Arial" w:eastAsia="Arial" w:hAnsi="Arial" w:cs="Arial"/>
          <w:sz w:val="20"/>
          <w:szCs w:val="20"/>
        </w:rPr>
        <w:t>determined on a</w:t>
      </w:r>
      <w:proofErr w:type="gramEnd"/>
      <w:r>
        <w:rPr>
          <w:rFonts w:ascii="Arial" w:eastAsia="Arial" w:hAnsi="Arial" w:cs="Arial"/>
          <w:sz w:val="20"/>
          <w:szCs w:val="20"/>
        </w:rPr>
        <w:t xml:space="preserve"> case-by-case basis.</w:t>
      </w:r>
    </w:p>
    <w:p w14:paraId="0525BC8C" w14:textId="77777777" w:rsidR="002655C0" w:rsidRDefault="002655C0">
      <w:pPr>
        <w:jc w:val="both"/>
        <w:rPr>
          <w:rFonts w:ascii="Arial" w:eastAsia="Arial" w:hAnsi="Arial" w:cs="Arial"/>
          <w:sz w:val="20"/>
          <w:szCs w:val="20"/>
        </w:rPr>
      </w:pPr>
    </w:p>
    <w:p w14:paraId="0525BC8D" w14:textId="77777777" w:rsidR="002655C0" w:rsidRDefault="00000000">
      <w:pPr>
        <w:pBdr>
          <w:top w:val="nil"/>
          <w:left w:val="nil"/>
          <w:bottom w:val="nil"/>
          <w:right w:val="nil"/>
          <w:between w:val="nil"/>
        </w:pBdr>
        <w:tabs>
          <w:tab w:val="left" w:pos="540"/>
        </w:tabs>
        <w:jc w:val="both"/>
        <w:rPr>
          <w:rFonts w:ascii="Arial" w:eastAsia="Arial" w:hAnsi="Arial" w:cs="Arial"/>
          <w:color w:val="000000"/>
          <w:sz w:val="20"/>
          <w:szCs w:val="20"/>
        </w:rPr>
      </w:pPr>
      <w:r>
        <w:rPr>
          <w:rFonts w:ascii="Arial" w:eastAsia="Arial" w:hAnsi="Arial" w:cs="Arial"/>
          <w:color w:val="000000"/>
          <w:sz w:val="20"/>
          <w:szCs w:val="20"/>
        </w:rPr>
        <w:t>Please see School Board Policy 5517 and 5517.1 for further details.</w:t>
      </w:r>
    </w:p>
    <w:p w14:paraId="0525BC8E" w14:textId="77777777" w:rsidR="002655C0" w:rsidRDefault="002655C0">
      <w:pPr>
        <w:pBdr>
          <w:top w:val="nil"/>
          <w:left w:val="nil"/>
          <w:bottom w:val="nil"/>
          <w:right w:val="nil"/>
          <w:between w:val="nil"/>
        </w:pBdr>
        <w:tabs>
          <w:tab w:val="left" w:pos="540"/>
        </w:tabs>
        <w:jc w:val="both"/>
        <w:rPr>
          <w:rFonts w:ascii="Arial" w:eastAsia="Arial" w:hAnsi="Arial" w:cs="Arial"/>
          <w:color w:val="000000"/>
          <w:sz w:val="20"/>
          <w:szCs w:val="20"/>
        </w:rPr>
      </w:pPr>
    </w:p>
    <w:p w14:paraId="0525BC8F" w14:textId="77777777" w:rsidR="002655C0" w:rsidRDefault="002655C0">
      <w:pPr>
        <w:pBdr>
          <w:top w:val="nil"/>
          <w:left w:val="nil"/>
          <w:bottom w:val="nil"/>
          <w:right w:val="nil"/>
          <w:between w:val="nil"/>
        </w:pBdr>
        <w:tabs>
          <w:tab w:val="left" w:pos="540"/>
        </w:tabs>
        <w:jc w:val="both"/>
        <w:rPr>
          <w:rFonts w:ascii="Arial" w:eastAsia="Arial" w:hAnsi="Arial" w:cs="Arial"/>
          <w:sz w:val="20"/>
          <w:szCs w:val="20"/>
        </w:rPr>
      </w:pPr>
    </w:p>
    <w:p w14:paraId="0525BC90" w14:textId="77777777" w:rsidR="002655C0" w:rsidRDefault="00000000">
      <w:pPr>
        <w:pBdr>
          <w:top w:val="nil"/>
          <w:left w:val="nil"/>
          <w:bottom w:val="nil"/>
          <w:right w:val="nil"/>
          <w:between w:val="nil"/>
        </w:pBdr>
        <w:tabs>
          <w:tab w:val="left" w:pos="540"/>
        </w:tabs>
        <w:jc w:val="center"/>
        <w:rPr>
          <w:rFonts w:ascii="Arial" w:eastAsia="Arial" w:hAnsi="Arial" w:cs="Arial"/>
          <w:b/>
          <w:bCs/>
          <w:color w:val="000000"/>
        </w:rPr>
      </w:pPr>
      <w:r>
        <w:rPr>
          <w:rFonts w:ascii="Arial" w:eastAsia="Arial" w:hAnsi="Arial" w:cs="Arial"/>
          <w:b/>
          <w:bCs/>
          <w:color w:val="000000"/>
        </w:rPr>
        <w:t>Cyber Bullying</w:t>
      </w:r>
    </w:p>
    <w:p w14:paraId="0525BC91" w14:textId="77777777" w:rsidR="002655C0" w:rsidRDefault="002655C0">
      <w:pPr>
        <w:pBdr>
          <w:top w:val="nil"/>
          <w:left w:val="nil"/>
          <w:bottom w:val="nil"/>
          <w:right w:val="nil"/>
          <w:between w:val="nil"/>
        </w:pBdr>
        <w:tabs>
          <w:tab w:val="left" w:pos="540"/>
        </w:tabs>
        <w:jc w:val="both"/>
        <w:rPr>
          <w:rFonts w:ascii="Arial" w:eastAsia="Arial" w:hAnsi="Arial" w:cs="Arial"/>
          <w:color w:val="000000"/>
          <w:sz w:val="20"/>
          <w:szCs w:val="20"/>
        </w:rPr>
      </w:pPr>
    </w:p>
    <w:p w14:paraId="0525BC92"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The School District of Mauston’s computer network and the internet, whether accessed on campus or off campus, during or after school hours, may not be used for the purpose of harassment.  All forms of harassment over the internet, commonly referred to as cyber bullying, are unacceptable and are viewed as a violation of this policy and the </w:t>
      </w:r>
      <w:proofErr w:type="gramStart"/>
      <w:r>
        <w:rPr>
          <w:rFonts w:ascii="Arial" w:eastAsia="Arial" w:hAnsi="Arial" w:cs="Arial"/>
          <w:sz w:val="20"/>
          <w:szCs w:val="20"/>
        </w:rPr>
        <w:t>District’s</w:t>
      </w:r>
      <w:proofErr w:type="gramEnd"/>
      <w:r>
        <w:rPr>
          <w:rFonts w:ascii="Arial" w:eastAsia="Arial" w:hAnsi="Arial" w:cs="Arial"/>
          <w:sz w:val="20"/>
          <w:szCs w:val="20"/>
        </w:rPr>
        <w:t xml:space="preserve"> acceptable computer </w:t>
      </w:r>
      <w:proofErr w:type="gramStart"/>
      <w:r>
        <w:rPr>
          <w:rFonts w:ascii="Arial" w:eastAsia="Arial" w:hAnsi="Arial" w:cs="Arial"/>
          <w:sz w:val="20"/>
          <w:szCs w:val="20"/>
        </w:rPr>
        <w:t>use policy/</w:t>
      </w:r>
      <w:proofErr w:type="gramEnd"/>
      <w:r>
        <w:rPr>
          <w:rFonts w:ascii="Arial" w:eastAsia="Arial" w:hAnsi="Arial" w:cs="Arial"/>
          <w:sz w:val="20"/>
          <w:szCs w:val="20"/>
        </w:rPr>
        <w:t>procedures.</w:t>
      </w:r>
    </w:p>
    <w:p w14:paraId="0525BC93" w14:textId="77777777" w:rsidR="002655C0" w:rsidRDefault="002655C0">
      <w:pPr>
        <w:jc w:val="both"/>
        <w:rPr>
          <w:rFonts w:ascii="Arial" w:eastAsia="Arial" w:hAnsi="Arial" w:cs="Arial"/>
          <w:sz w:val="20"/>
          <w:szCs w:val="20"/>
        </w:rPr>
      </w:pPr>
    </w:p>
    <w:p w14:paraId="0525BC94"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Malicious use of the </w:t>
      </w:r>
      <w:proofErr w:type="gramStart"/>
      <w:r>
        <w:rPr>
          <w:rFonts w:ascii="Arial" w:eastAsia="Arial" w:hAnsi="Arial" w:cs="Arial"/>
          <w:sz w:val="20"/>
          <w:szCs w:val="20"/>
        </w:rPr>
        <w:t>District’s</w:t>
      </w:r>
      <w:proofErr w:type="gramEnd"/>
      <w:r>
        <w:rPr>
          <w:rFonts w:ascii="Arial" w:eastAsia="Arial" w:hAnsi="Arial" w:cs="Arial"/>
          <w:sz w:val="20"/>
          <w:szCs w:val="20"/>
        </w:rPr>
        <w:t xml:space="preserve"> computer system to develop programs or to institute practices that harass other users, gain unauthorized access to any entity of the system and/or damage the components of any entity on the network is prohibited. Users are responsible for the appropriateness of the material transmitted over the system. Hate mail, harassment, discriminatory remarks, or other antisocial behaviors are expressly prohibited.</w:t>
      </w:r>
    </w:p>
    <w:p w14:paraId="0525BC95" w14:textId="77777777" w:rsidR="002655C0" w:rsidRDefault="002655C0">
      <w:pPr>
        <w:jc w:val="both"/>
        <w:rPr>
          <w:rFonts w:ascii="Arial" w:eastAsia="Arial" w:hAnsi="Arial" w:cs="Arial"/>
          <w:sz w:val="20"/>
          <w:szCs w:val="20"/>
        </w:rPr>
      </w:pPr>
    </w:p>
    <w:p w14:paraId="0525BC96" w14:textId="77777777" w:rsidR="002655C0" w:rsidRDefault="00000000">
      <w:pPr>
        <w:jc w:val="both"/>
        <w:rPr>
          <w:rFonts w:ascii="Arial" w:eastAsia="Arial" w:hAnsi="Arial" w:cs="Arial"/>
          <w:sz w:val="20"/>
          <w:szCs w:val="20"/>
        </w:rPr>
      </w:pPr>
      <w:r>
        <w:rPr>
          <w:rFonts w:ascii="Arial" w:eastAsia="Arial" w:hAnsi="Arial" w:cs="Arial"/>
          <w:sz w:val="20"/>
          <w:szCs w:val="20"/>
        </w:rPr>
        <w:t>Cyber bullying includes, but is not limited to, the following misuses of technology: harassing, teasing, intimidating, threatening or terrorizing another person by sending or posting inappropriate and hurtful e-mail messages, instant messages, text messages, digital pictures or images, and web site postings, including blogs.  It is also recognized that the author (poster or sender) of the inappropriate material is often disguised (logged on) as someone else.</w:t>
      </w:r>
    </w:p>
    <w:p w14:paraId="0525BC97" w14:textId="77777777" w:rsidR="002655C0" w:rsidRDefault="002655C0">
      <w:pPr>
        <w:jc w:val="both"/>
        <w:rPr>
          <w:rFonts w:ascii="Arial" w:eastAsia="Arial" w:hAnsi="Arial" w:cs="Arial"/>
          <w:sz w:val="20"/>
          <w:szCs w:val="20"/>
        </w:rPr>
      </w:pPr>
    </w:p>
    <w:p w14:paraId="0525BC98" w14:textId="77777777" w:rsidR="002655C0" w:rsidRDefault="00000000">
      <w:pPr>
        <w:jc w:val="both"/>
        <w:rPr>
          <w:rFonts w:ascii="Arial" w:eastAsia="Arial" w:hAnsi="Arial" w:cs="Arial"/>
          <w:sz w:val="20"/>
          <w:szCs w:val="20"/>
        </w:rPr>
      </w:pPr>
      <w:r>
        <w:rPr>
          <w:rFonts w:ascii="Arial" w:eastAsia="Arial" w:hAnsi="Arial" w:cs="Arial"/>
          <w:sz w:val="20"/>
          <w:szCs w:val="20"/>
        </w:rPr>
        <w:t xml:space="preserve">School and community members who believe they have been the victims of such misuses of technology as described in this policy should not erase the offending material from the system. A copy of the material should be printed and brought to the attention of the Building Principal, District Administrator or </w:t>
      </w:r>
      <w:proofErr w:type="gramStart"/>
      <w:r>
        <w:rPr>
          <w:rFonts w:ascii="Arial" w:eastAsia="Arial" w:hAnsi="Arial" w:cs="Arial"/>
          <w:sz w:val="20"/>
          <w:szCs w:val="20"/>
        </w:rPr>
        <w:t>designee</w:t>
      </w:r>
      <w:proofErr w:type="gramEnd"/>
      <w:r>
        <w:rPr>
          <w:rFonts w:ascii="Arial" w:eastAsia="Arial" w:hAnsi="Arial" w:cs="Arial"/>
          <w:sz w:val="20"/>
          <w:szCs w:val="20"/>
        </w:rPr>
        <w:t>.</w:t>
      </w:r>
    </w:p>
    <w:p w14:paraId="0525BC99" w14:textId="77777777" w:rsidR="002655C0" w:rsidRDefault="00000000">
      <w:pPr>
        <w:jc w:val="both"/>
        <w:rPr>
          <w:rFonts w:ascii="Arial" w:eastAsia="Arial" w:hAnsi="Arial" w:cs="Arial"/>
          <w:sz w:val="20"/>
          <w:szCs w:val="20"/>
        </w:rPr>
      </w:pPr>
      <w:r>
        <w:rPr>
          <w:rFonts w:ascii="Arial" w:eastAsia="Arial" w:hAnsi="Arial" w:cs="Arial"/>
          <w:sz w:val="20"/>
          <w:szCs w:val="20"/>
        </w:rPr>
        <w:br/>
        <w:t>The administration shall fully investigate all reports of cyber bullying. This may also include contacting law enforcement.</w:t>
      </w:r>
    </w:p>
    <w:p w14:paraId="0525BC9A" w14:textId="77777777" w:rsidR="002655C0" w:rsidRDefault="002655C0">
      <w:pPr>
        <w:jc w:val="both"/>
        <w:rPr>
          <w:rFonts w:ascii="Arial" w:eastAsia="Arial" w:hAnsi="Arial" w:cs="Arial"/>
          <w:sz w:val="20"/>
          <w:szCs w:val="20"/>
        </w:rPr>
      </w:pPr>
    </w:p>
    <w:p w14:paraId="0525BC9B" w14:textId="77777777" w:rsidR="002655C0" w:rsidRDefault="00000000">
      <w:pPr>
        <w:jc w:val="both"/>
        <w:rPr>
          <w:rFonts w:ascii="Arial" w:eastAsia="Arial" w:hAnsi="Arial" w:cs="Arial"/>
          <w:sz w:val="20"/>
          <w:szCs w:val="20"/>
        </w:rPr>
      </w:pPr>
      <w:r>
        <w:rPr>
          <w:rFonts w:ascii="Arial" w:eastAsia="Arial" w:hAnsi="Arial" w:cs="Arial"/>
          <w:sz w:val="20"/>
          <w:szCs w:val="20"/>
        </w:rPr>
        <w:lastRenderedPageBreak/>
        <w:t xml:space="preserve">In situations in which the cyber bullying originated from a non-school computer, but was brought to the attention of school officials, any disciplinary action shall be based upon whether the conduct is determined to be severely disruptive to the educational process so that it markedly interrupts or severely impedes the </w:t>
      </w:r>
      <w:proofErr w:type="gramStart"/>
      <w:r>
        <w:rPr>
          <w:rFonts w:ascii="Arial" w:eastAsia="Arial" w:hAnsi="Arial" w:cs="Arial"/>
          <w:sz w:val="20"/>
          <w:szCs w:val="20"/>
        </w:rPr>
        <w:t>day to day</w:t>
      </w:r>
      <w:proofErr w:type="gramEnd"/>
      <w:r>
        <w:rPr>
          <w:rFonts w:ascii="Arial" w:eastAsia="Arial" w:hAnsi="Arial" w:cs="Arial"/>
          <w:sz w:val="20"/>
          <w:szCs w:val="20"/>
        </w:rPr>
        <w:t xml:space="preserve"> operations of the school. In addition, such conduct must also be in violation of publicized school policy.</w:t>
      </w:r>
    </w:p>
    <w:p w14:paraId="0525BC9C" w14:textId="77777777" w:rsidR="002655C0" w:rsidRDefault="002655C0">
      <w:pPr>
        <w:jc w:val="both"/>
        <w:rPr>
          <w:rFonts w:ascii="Arial" w:eastAsia="Arial" w:hAnsi="Arial" w:cs="Arial"/>
          <w:sz w:val="20"/>
          <w:szCs w:val="20"/>
        </w:rPr>
      </w:pPr>
    </w:p>
    <w:p w14:paraId="0525BC9D" w14:textId="77777777" w:rsidR="002655C0" w:rsidRDefault="00000000">
      <w:pPr>
        <w:jc w:val="both"/>
        <w:rPr>
          <w:rFonts w:ascii="Arial" w:eastAsia="Arial" w:hAnsi="Arial" w:cs="Arial"/>
          <w:sz w:val="20"/>
          <w:szCs w:val="20"/>
        </w:rPr>
      </w:pPr>
      <w:r>
        <w:rPr>
          <w:rFonts w:ascii="Arial" w:eastAsia="Arial" w:hAnsi="Arial" w:cs="Arial"/>
          <w:sz w:val="20"/>
          <w:szCs w:val="20"/>
        </w:rPr>
        <w:t>Such conduct includes, but is not limited to, harassment or making a threat off school grounds that is intended to endanger the health, safety or property of a District employee or school board member, or of others at school.</w:t>
      </w:r>
    </w:p>
    <w:p w14:paraId="0525BC9E" w14:textId="77777777" w:rsidR="002655C0" w:rsidRDefault="002655C0">
      <w:pPr>
        <w:jc w:val="both"/>
        <w:rPr>
          <w:rFonts w:ascii="Arial" w:eastAsia="Arial" w:hAnsi="Arial" w:cs="Arial"/>
          <w:sz w:val="20"/>
          <w:szCs w:val="20"/>
        </w:rPr>
      </w:pPr>
    </w:p>
    <w:p w14:paraId="0525BC9F" w14:textId="77777777" w:rsidR="002655C0" w:rsidRDefault="00000000">
      <w:pPr>
        <w:jc w:val="both"/>
        <w:rPr>
          <w:rFonts w:ascii="Arial" w:eastAsia="Arial" w:hAnsi="Arial" w:cs="Arial"/>
          <w:sz w:val="20"/>
          <w:szCs w:val="20"/>
        </w:rPr>
      </w:pPr>
      <w:r>
        <w:rPr>
          <w:rFonts w:ascii="Arial" w:eastAsia="Arial" w:hAnsi="Arial" w:cs="Arial"/>
          <w:sz w:val="20"/>
          <w:szCs w:val="20"/>
        </w:rPr>
        <w:t>Disciplinary action may include, but is not limited to, the loss of computer privileges, detention, suspension or expulsion for verified perpetrators of cyber bullying. In addition, when any kind of threat is communicated or when a hate crime is committed, this shall be reported to law enforcement.</w:t>
      </w:r>
    </w:p>
    <w:p w14:paraId="0525BCA0" w14:textId="77777777" w:rsidR="002655C0" w:rsidRDefault="002655C0">
      <w:pPr>
        <w:pBdr>
          <w:top w:val="nil"/>
          <w:left w:val="nil"/>
          <w:bottom w:val="nil"/>
          <w:right w:val="nil"/>
          <w:between w:val="nil"/>
        </w:pBdr>
        <w:tabs>
          <w:tab w:val="left" w:pos="540"/>
        </w:tabs>
        <w:jc w:val="both"/>
        <w:rPr>
          <w:rFonts w:ascii="Arial" w:eastAsia="Arial" w:hAnsi="Arial" w:cs="Arial"/>
          <w:color w:val="000000"/>
          <w:sz w:val="20"/>
          <w:szCs w:val="20"/>
        </w:rPr>
      </w:pPr>
    </w:p>
    <w:p w14:paraId="0525BCA1" w14:textId="77777777" w:rsidR="002655C0" w:rsidRDefault="002655C0">
      <w:pPr>
        <w:pBdr>
          <w:top w:val="nil"/>
          <w:left w:val="nil"/>
          <w:bottom w:val="nil"/>
          <w:right w:val="nil"/>
          <w:between w:val="nil"/>
        </w:pBdr>
        <w:tabs>
          <w:tab w:val="left" w:pos="540"/>
        </w:tabs>
        <w:jc w:val="both"/>
        <w:rPr>
          <w:rFonts w:ascii="Arial" w:eastAsia="Arial" w:hAnsi="Arial" w:cs="Arial"/>
          <w:color w:val="000000"/>
          <w:sz w:val="20"/>
          <w:szCs w:val="20"/>
        </w:rPr>
      </w:pPr>
    </w:p>
    <w:p w14:paraId="0525BCA2" w14:textId="77777777" w:rsidR="002655C0" w:rsidRDefault="00000000">
      <w:pPr>
        <w:jc w:val="center"/>
        <w:rPr>
          <w:rFonts w:ascii="Arial" w:eastAsia="Arial" w:hAnsi="Arial" w:cs="Arial"/>
        </w:rPr>
      </w:pPr>
      <w:r>
        <w:rPr>
          <w:rFonts w:ascii="Arial" w:eastAsia="Arial" w:hAnsi="Arial" w:cs="Arial"/>
          <w:b/>
          <w:bCs/>
          <w:color w:val="000000"/>
        </w:rPr>
        <w:t>ELEMENTARY SCHOOL POLICIES &amp; PROCEDURES</w:t>
      </w:r>
    </w:p>
    <w:p w14:paraId="0525BCA3" w14:textId="77777777" w:rsidR="002655C0" w:rsidRDefault="00000000">
      <w:pPr>
        <w:shd w:val="clear" w:color="auto" w:fill="FFFFFF"/>
        <w:rPr>
          <w:rFonts w:ascii="Arial" w:eastAsia="Arial" w:hAnsi="Arial" w:cs="Arial"/>
          <w:sz w:val="20"/>
          <w:szCs w:val="20"/>
        </w:rPr>
      </w:pPr>
      <w:r>
        <w:rPr>
          <w:rFonts w:ascii="Arial" w:eastAsia="Arial" w:hAnsi="Arial" w:cs="Arial"/>
        </w:rPr>
        <w:t> </w:t>
      </w:r>
    </w:p>
    <w:p w14:paraId="0525BCA4" w14:textId="77777777" w:rsidR="002655C0" w:rsidRDefault="00000000">
      <w:pPr>
        <w:shd w:val="clear" w:color="auto" w:fill="FFFFFF"/>
        <w:rPr>
          <w:rFonts w:ascii="Arial" w:eastAsia="Arial" w:hAnsi="Arial" w:cs="Arial"/>
          <w:sz w:val="20"/>
          <w:szCs w:val="20"/>
        </w:rPr>
      </w:pPr>
      <w:r>
        <w:rPr>
          <w:rFonts w:ascii="Arial" w:eastAsia="Arial" w:hAnsi="Arial" w:cs="Arial"/>
          <w:color w:val="000000"/>
          <w:sz w:val="20"/>
          <w:szCs w:val="20"/>
        </w:rPr>
        <w:t>What follows is a summary of pertinent School Board Policies.  For the full text, please see the specific Policy which is available online on the District Website.</w:t>
      </w:r>
    </w:p>
    <w:p w14:paraId="0525BCA5" w14:textId="77777777" w:rsidR="002655C0" w:rsidRDefault="00000000">
      <w:pPr>
        <w:shd w:val="clear" w:color="auto" w:fill="FFFFFF"/>
        <w:rPr>
          <w:rFonts w:ascii="Arial" w:eastAsia="Arial" w:hAnsi="Arial" w:cs="Arial"/>
        </w:rPr>
      </w:pPr>
      <w:r>
        <w:rPr>
          <w:rFonts w:ascii="Arial" w:eastAsia="Arial" w:hAnsi="Arial" w:cs="Arial"/>
        </w:rPr>
        <w:t> </w:t>
      </w:r>
    </w:p>
    <w:p w14:paraId="0525BCA6" w14:textId="77777777" w:rsidR="002655C0" w:rsidRDefault="00000000">
      <w:pPr>
        <w:shd w:val="clear" w:color="auto" w:fill="FFFFFF"/>
        <w:jc w:val="center"/>
        <w:rPr>
          <w:rFonts w:ascii="Arial" w:eastAsia="Arial" w:hAnsi="Arial" w:cs="Arial"/>
          <w:b/>
          <w:bCs/>
          <w:color w:val="000000"/>
          <w:sz w:val="22"/>
          <w:szCs w:val="22"/>
        </w:rPr>
      </w:pPr>
      <w:r>
        <w:rPr>
          <w:rFonts w:ascii="Arial" w:eastAsia="Arial" w:hAnsi="Arial" w:cs="Arial"/>
          <w:b/>
          <w:bCs/>
          <w:color w:val="000000"/>
          <w:sz w:val="22"/>
          <w:szCs w:val="22"/>
        </w:rPr>
        <w:t>Policy 5516 – Student Hazing</w:t>
      </w:r>
    </w:p>
    <w:p w14:paraId="0525BCA7" w14:textId="77777777" w:rsidR="002655C0" w:rsidRDefault="002655C0">
      <w:pPr>
        <w:shd w:val="clear" w:color="auto" w:fill="FFFFFF"/>
        <w:jc w:val="center"/>
        <w:rPr>
          <w:rFonts w:ascii="Arial" w:eastAsia="Arial" w:hAnsi="Arial" w:cs="Arial"/>
          <w:b/>
          <w:bCs/>
          <w:color w:val="000000"/>
          <w:sz w:val="20"/>
          <w:szCs w:val="20"/>
        </w:rPr>
      </w:pPr>
    </w:p>
    <w:p w14:paraId="0525BCA8" w14:textId="77777777" w:rsidR="002655C0" w:rsidRDefault="00000000">
      <w:pPr>
        <w:shd w:val="clear" w:color="auto" w:fill="FFFFFF"/>
        <w:rPr>
          <w:rFonts w:ascii="Arial" w:eastAsia="Arial" w:hAnsi="Arial" w:cs="Arial"/>
          <w:sz w:val="20"/>
          <w:szCs w:val="20"/>
        </w:rPr>
      </w:pPr>
      <w:r>
        <w:rPr>
          <w:rFonts w:ascii="Arial" w:eastAsia="Arial" w:hAnsi="Arial" w:cs="Arial"/>
          <w:b/>
          <w:bCs/>
          <w:sz w:val="20"/>
          <w:szCs w:val="20"/>
        </w:rPr>
        <w:t>Definition of Hazing: </w:t>
      </w:r>
      <w:r>
        <w:rPr>
          <w:rFonts w:ascii="Arial" w:eastAsia="Arial" w:hAnsi="Arial" w:cs="Arial"/>
          <w:sz w:val="20"/>
          <w:szCs w:val="20"/>
        </w:rPr>
        <w:t>The National Federation defines hazing as any humiliating or dangerous activity expected of a student to belong to a group, regardless of their willingness to participate.</w:t>
      </w:r>
    </w:p>
    <w:p w14:paraId="0525BCA9" w14:textId="77777777" w:rsidR="002655C0" w:rsidRDefault="002655C0">
      <w:pPr>
        <w:shd w:val="clear" w:color="auto" w:fill="FFFFFF"/>
        <w:rPr>
          <w:rFonts w:ascii="Arial" w:eastAsia="Arial" w:hAnsi="Arial" w:cs="Arial"/>
          <w:sz w:val="20"/>
          <w:szCs w:val="20"/>
        </w:rPr>
      </w:pPr>
    </w:p>
    <w:p w14:paraId="0525BCAA" w14:textId="77777777" w:rsidR="002655C0" w:rsidRDefault="00000000">
      <w:pPr>
        <w:shd w:val="clear" w:color="auto" w:fill="FFFFFF"/>
        <w:jc w:val="both"/>
        <w:rPr>
          <w:rFonts w:ascii="Arial" w:eastAsia="Arial" w:hAnsi="Arial" w:cs="Arial"/>
          <w:color w:val="000000"/>
          <w:sz w:val="20"/>
          <w:szCs w:val="20"/>
        </w:rPr>
      </w:pPr>
      <w:r>
        <w:rPr>
          <w:rFonts w:ascii="Arial" w:eastAsia="Arial" w:hAnsi="Arial" w:cs="Arial"/>
          <w:color w:val="000000"/>
          <w:sz w:val="20"/>
          <w:szCs w:val="20"/>
        </w:rPr>
        <w:t>The Board believes that hazing activities of any type are inconsistent with the educational process and may in some circumstances be a violation of State law. It prohibits all such activities at any time in school facilities, on school property, and at any district-sponsored activity or event.</w:t>
      </w:r>
    </w:p>
    <w:p w14:paraId="0525BCAB" w14:textId="77777777" w:rsidR="002655C0" w:rsidRDefault="002655C0">
      <w:pPr>
        <w:shd w:val="clear" w:color="auto" w:fill="FFFFFF"/>
        <w:jc w:val="both"/>
        <w:rPr>
          <w:rFonts w:ascii="Arial" w:eastAsia="Arial" w:hAnsi="Arial" w:cs="Arial"/>
          <w:sz w:val="20"/>
          <w:szCs w:val="20"/>
        </w:rPr>
      </w:pPr>
    </w:p>
    <w:p w14:paraId="0525BCAC" w14:textId="77777777" w:rsidR="002655C0" w:rsidRDefault="00000000">
      <w:pPr>
        <w:shd w:val="clear" w:color="auto" w:fill="FFFFFF"/>
        <w:jc w:val="both"/>
        <w:rPr>
          <w:rFonts w:ascii="Arial" w:eastAsia="Arial" w:hAnsi="Arial" w:cs="Arial"/>
          <w:color w:val="000000"/>
          <w:sz w:val="20"/>
          <w:szCs w:val="20"/>
        </w:rPr>
      </w:pPr>
      <w:r>
        <w:rPr>
          <w:rFonts w:ascii="Arial" w:eastAsia="Arial" w:hAnsi="Arial" w:cs="Arial"/>
          <w:color w:val="000000"/>
          <w:sz w:val="20"/>
          <w:szCs w:val="20"/>
        </w:rPr>
        <w:t>Hazing shall be defined for purposes of this policy as performing any act or coercing another, including the victim, to perform any act of initiation into any class, group, or organization that causes or creates a risk of causing mental, emotional, or physical harm.  Permission, consent, or assumption of risk by an individual subjected to hazing shall not lessen the prohibitions contained in this policy.</w:t>
      </w:r>
    </w:p>
    <w:p w14:paraId="0525BCAD" w14:textId="77777777" w:rsidR="002655C0" w:rsidRDefault="002655C0">
      <w:pPr>
        <w:shd w:val="clear" w:color="auto" w:fill="FFFFFF"/>
        <w:jc w:val="both"/>
        <w:rPr>
          <w:rFonts w:ascii="Arial" w:eastAsia="Arial" w:hAnsi="Arial" w:cs="Arial"/>
          <w:sz w:val="20"/>
          <w:szCs w:val="20"/>
        </w:rPr>
      </w:pPr>
    </w:p>
    <w:p w14:paraId="0525BCAE" w14:textId="77777777" w:rsidR="002655C0" w:rsidRDefault="00000000">
      <w:pPr>
        <w:shd w:val="clear" w:color="auto" w:fill="FFFFFF"/>
        <w:jc w:val="both"/>
        <w:rPr>
          <w:rFonts w:ascii="Arial" w:eastAsia="Arial" w:hAnsi="Arial" w:cs="Arial"/>
          <w:color w:val="000000"/>
          <w:sz w:val="20"/>
          <w:szCs w:val="20"/>
        </w:rPr>
      </w:pPr>
      <w:r>
        <w:rPr>
          <w:rFonts w:ascii="Arial" w:eastAsia="Arial" w:hAnsi="Arial" w:cs="Arial"/>
          <w:color w:val="000000"/>
          <w:sz w:val="20"/>
          <w:szCs w:val="20"/>
        </w:rPr>
        <w:t xml:space="preserve"> Administrators, faculty members, and other employees of the </w:t>
      </w:r>
      <w:proofErr w:type="gramStart"/>
      <w:r>
        <w:rPr>
          <w:rFonts w:ascii="Arial" w:eastAsia="Arial" w:hAnsi="Arial" w:cs="Arial"/>
          <w:color w:val="000000"/>
          <w:sz w:val="20"/>
          <w:szCs w:val="20"/>
        </w:rPr>
        <w:t>District</w:t>
      </w:r>
      <w:proofErr w:type="gramEnd"/>
      <w:r>
        <w:rPr>
          <w:rFonts w:ascii="Arial" w:eastAsia="Arial" w:hAnsi="Arial" w:cs="Arial"/>
          <w:color w:val="000000"/>
          <w:sz w:val="20"/>
          <w:szCs w:val="20"/>
        </w:rPr>
        <w:t xml:space="preserve"> shall be alert to possible situations, circumstances, or events that might include hazing. If hazing or planned hazing is discovered, the students involved shall be informed by the discoverer of the prohibitions contained in this policy and shall be ordered to end all hazing activities or planned activities immediately. All hazing incidents shall be reported immediately to the </w:t>
      </w:r>
      <w:proofErr w:type="gramStart"/>
      <w:r>
        <w:rPr>
          <w:rFonts w:ascii="Arial" w:eastAsia="Arial" w:hAnsi="Arial" w:cs="Arial"/>
          <w:color w:val="000000"/>
          <w:sz w:val="20"/>
          <w:szCs w:val="20"/>
        </w:rPr>
        <w:t>Principal</w:t>
      </w:r>
      <w:proofErr w:type="gramEnd"/>
      <w:r>
        <w:rPr>
          <w:rFonts w:ascii="Arial" w:eastAsia="Arial" w:hAnsi="Arial" w:cs="Arial"/>
          <w:color w:val="000000"/>
          <w:sz w:val="20"/>
          <w:szCs w:val="20"/>
        </w:rPr>
        <w:t xml:space="preserve"> or to the District Administrator.  </w:t>
      </w:r>
    </w:p>
    <w:p w14:paraId="0525BCAF" w14:textId="77777777" w:rsidR="002655C0" w:rsidRDefault="002655C0">
      <w:pPr>
        <w:shd w:val="clear" w:color="auto" w:fill="FFFFFF"/>
        <w:jc w:val="both"/>
        <w:rPr>
          <w:rFonts w:ascii="Arial" w:eastAsia="Arial" w:hAnsi="Arial" w:cs="Arial"/>
          <w:sz w:val="20"/>
          <w:szCs w:val="20"/>
        </w:rPr>
      </w:pPr>
    </w:p>
    <w:p w14:paraId="0525BCB0" w14:textId="77777777" w:rsidR="002655C0" w:rsidRDefault="00000000">
      <w:pPr>
        <w:shd w:val="clear" w:color="auto" w:fill="FFFFFF"/>
        <w:jc w:val="both"/>
        <w:rPr>
          <w:rFonts w:ascii="Arial" w:eastAsia="Arial" w:hAnsi="Arial" w:cs="Arial"/>
          <w:color w:val="000000"/>
          <w:sz w:val="20"/>
          <w:szCs w:val="20"/>
        </w:rPr>
      </w:pPr>
      <w:r>
        <w:rPr>
          <w:rFonts w:ascii="Arial" w:eastAsia="Arial" w:hAnsi="Arial" w:cs="Arial"/>
          <w:color w:val="000000"/>
          <w:sz w:val="20"/>
          <w:szCs w:val="20"/>
        </w:rPr>
        <w:t xml:space="preserve">Students, administrators, faculty members, and other employees who fail to abide by this policy may be subject to disciplinary action and may be held personally liable for civil or criminal penalties. Disciplinary action for students may include, but is not limited to, suspension and/or expulsion. </w:t>
      </w:r>
    </w:p>
    <w:p w14:paraId="0525BCB1" w14:textId="77777777" w:rsidR="002655C0" w:rsidRDefault="002655C0">
      <w:pPr>
        <w:shd w:val="clear" w:color="auto" w:fill="FFFFFF"/>
        <w:jc w:val="center"/>
        <w:rPr>
          <w:rFonts w:ascii="Arial" w:eastAsia="Arial" w:hAnsi="Arial" w:cs="Arial"/>
          <w:b/>
          <w:bCs/>
          <w:sz w:val="22"/>
          <w:szCs w:val="22"/>
        </w:rPr>
      </w:pPr>
    </w:p>
    <w:p w14:paraId="0525BCB2" w14:textId="77777777" w:rsidR="002655C0" w:rsidRDefault="00000000">
      <w:pPr>
        <w:shd w:val="clear" w:color="auto" w:fill="FFFFFF"/>
        <w:jc w:val="center"/>
        <w:rPr>
          <w:rFonts w:ascii="Arial" w:eastAsia="Arial" w:hAnsi="Arial" w:cs="Arial"/>
          <w:b/>
          <w:bCs/>
          <w:color w:val="000000"/>
          <w:sz w:val="22"/>
          <w:szCs w:val="22"/>
        </w:rPr>
      </w:pPr>
      <w:r>
        <w:rPr>
          <w:rFonts w:ascii="Arial" w:eastAsia="Arial" w:hAnsi="Arial" w:cs="Arial"/>
          <w:b/>
          <w:bCs/>
          <w:color w:val="000000"/>
          <w:sz w:val="22"/>
          <w:szCs w:val="22"/>
        </w:rPr>
        <w:t>Policy 5517 - Student Anti-Harassment</w:t>
      </w:r>
    </w:p>
    <w:p w14:paraId="0525BCB3" w14:textId="77777777" w:rsidR="002655C0" w:rsidRDefault="002655C0">
      <w:pPr>
        <w:shd w:val="clear" w:color="auto" w:fill="FFFFFF"/>
        <w:jc w:val="center"/>
        <w:rPr>
          <w:rFonts w:ascii="Arial" w:eastAsia="Arial" w:hAnsi="Arial" w:cs="Arial"/>
          <w:sz w:val="20"/>
          <w:szCs w:val="20"/>
        </w:rPr>
      </w:pPr>
    </w:p>
    <w:p w14:paraId="0525BCB9" w14:textId="77777777" w:rsidR="002655C0" w:rsidRDefault="00000000">
      <w:pPr>
        <w:shd w:val="clear" w:color="auto" w:fill="FFFFFF"/>
        <w:jc w:val="both"/>
        <w:rPr>
          <w:rFonts w:ascii="Arial" w:eastAsia="Arial" w:hAnsi="Arial" w:cs="Arial"/>
          <w:color w:val="000000"/>
          <w:sz w:val="20"/>
          <w:szCs w:val="20"/>
          <w:u w:val="single"/>
        </w:rPr>
      </w:pPr>
      <w:r>
        <w:rPr>
          <w:rFonts w:ascii="Arial" w:eastAsia="Arial" w:hAnsi="Arial" w:cs="Arial"/>
          <w:color w:val="000000"/>
          <w:sz w:val="20"/>
          <w:szCs w:val="20"/>
          <w:u w:val="single"/>
        </w:rPr>
        <w:t>Prohibited Harassment</w:t>
      </w:r>
    </w:p>
    <w:p w14:paraId="0525BCBA" w14:textId="77777777" w:rsidR="002655C0" w:rsidRDefault="002655C0">
      <w:pPr>
        <w:shd w:val="clear" w:color="auto" w:fill="FFFFFF"/>
        <w:jc w:val="both"/>
        <w:rPr>
          <w:rFonts w:ascii="Arial" w:eastAsia="Arial" w:hAnsi="Arial" w:cs="Arial"/>
          <w:b/>
          <w:bCs/>
          <w:sz w:val="20"/>
          <w:szCs w:val="20"/>
        </w:rPr>
      </w:pPr>
    </w:p>
    <w:p w14:paraId="0525BCBB" w14:textId="77777777" w:rsidR="002655C0" w:rsidRDefault="00000000">
      <w:pPr>
        <w:shd w:val="clear" w:color="auto" w:fill="FFFFFF"/>
        <w:jc w:val="both"/>
        <w:rPr>
          <w:rFonts w:ascii="Arial" w:eastAsia="Arial" w:hAnsi="Arial" w:cs="Arial"/>
          <w:color w:val="000000"/>
          <w:sz w:val="20"/>
          <w:szCs w:val="20"/>
        </w:rPr>
      </w:pPr>
      <w:r>
        <w:rPr>
          <w:rFonts w:ascii="Arial" w:eastAsia="Arial" w:hAnsi="Arial" w:cs="Arial"/>
          <w:color w:val="000000"/>
          <w:sz w:val="20"/>
          <w:szCs w:val="20"/>
        </w:rPr>
        <w:t>It is the policy of the Board of Education to maintain an educational environment that is free from all forms of harassment, including sexual harassment. This commitment applies to all District operations, programs, and activities. All students, administrators, teachers, staff, and all other school personnel share responsibility for avoiding, discouraging, and reporting any form of harassment. This policy applies to conduct occurring in any manner or setting over which the Board can exercise control, including on school property, or at another location if such conduct occurs during an activity sponsored by the Board.</w:t>
      </w:r>
    </w:p>
    <w:p w14:paraId="0525BCBC" w14:textId="77777777" w:rsidR="002655C0" w:rsidRDefault="002655C0">
      <w:pPr>
        <w:shd w:val="clear" w:color="auto" w:fill="FFFFFF"/>
        <w:jc w:val="both"/>
        <w:rPr>
          <w:rFonts w:ascii="Arial" w:eastAsia="Arial" w:hAnsi="Arial" w:cs="Arial"/>
          <w:sz w:val="20"/>
          <w:szCs w:val="20"/>
        </w:rPr>
      </w:pPr>
    </w:p>
    <w:p w14:paraId="0525BCBD" w14:textId="77777777" w:rsidR="002655C0" w:rsidRDefault="00000000">
      <w:pPr>
        <w:shd w:val="clear" w:color="auto" w:fill="FFFFFF"/>
        <w:jc w:val="both"/>
        <w:rPr>
          <w:rFonts w:ascii="Arial" w:eastAsia="Arial" w:hAnsi="Arial" w:cs="Arial"/>
          <w:sz w:val="20"/>
          <w:szCs w:val="20"/>
        </w:rPr>
      </w:pPr>
      <w:r>
        <w:rPr>
          <w:rFonts w:ascii="Arial" w:eastAsia="Arial" w:hAnsi="Arial" w:cs="Arial"/>
          <w:color w:val="000000"/>
          <w:sz w:val="20"/>
          <w:szCs w:val="20"/>
        </w:rPr>
        <w:lastRenderedPageBreak/>
        <w:t>The Board will not tolerate any form of harassment and will take all necessary and appropriate actions to eliminate it, including suspension or expulsion of students and disciplinary action against any other individual in the School District community. Additionally, appropriate action will be taken to stop and otherwise deal with any third party who engages in harassment against our students.</w:t>
      </w:r>
    </w:p>
    <w:p w14:paraId="0525BCBE" w14:textId="77777777" w:rsidR="002655C0" w:rsidRDefault="00000000">
      <w:pPr>
        <w:shd w:val="clear" w:color="auto" w:fill="FFFFFF"/>
        <w:jc w:val="both"/>
        <w:rPr>
          <w:rFonts w:ascii="Arial" w:eastAsia="Arial" w:hAnsi="Arial" w:cs="Arial"/>
          <w:color w:val="000000"/>
          <w:sz w:val="20"/>
          <w:szCs w:val="20"/>
        </w:rPr>
      </w:pPr>
      <w:r>
        <w:rPr>
          <w:rFonts w:ascii="Arial" w:eastAsia="Arial" w:hAnsi="Arial" w:cs="Arial"/>
          <w:color w:val="000000"/>
          <w:sz w:val="20"/>
          <w:szCs w:val="20"/>
        </w:rPr>
        <w:t xml:space="preserve"> </w:t>
      </w:r>
    </w:p>
    <w:p w14:paraId="0525BCBF" w14:textId="77777777" w:rsidR="002655C0" w:rsidRDefault="00000000">
      <w:pPr>
        <w:shd w:val="clear" w:color="auto" w:fill="FFFFFF"/>
        <w:jc w:val="both"/>
        <w:rPr>
          <w:rFonts w:ascii="Arial" w:eastAsia="Arial" w:hAnsi="Arial" w:cs="Arial"/>
          <w:sz w:val="20"/>
          <w:szCs w:val="20"/>
        </w:rPr>
      </w:pPr>
      <w:r>
        <w:rPr>
          <w:rFonts w:ascii="Arial" w:eastAsia="Arial" w:hAnsi="Arial" w:cs="Arial"/>
          <w:color w:val="000000"/>
          <w:sz w:val="20"/>
          <w:szCs w:val="20"/>
        </w:rPr>
        <w:t>The Board will vigorously enforce its prohibition against harassment based on the traits of sex (including transgender status, change of sex, or gender identity), race, color, national origin, religion, creed, ancestry, marital or parental status, sexual orientation or physical, mental, emotional or learning disability, or any other characteristic protected by Federal or state civil rights laws (hereinafter referred to as "Protected Characteristics"), and encourages those within the School District community as well as third parties, who feel aggrieved to seek assistance to rectify such problems. Additionally, the Board prohibits harassing behavior directed at students for any reason, even if not based on one of the Protected Characteristics, through its policies on bullying.</w:t>
      </w:r>
    </w:p>
    <w:p w14:paraId="0525BCC0" w14:textId="77777777" w:rsidR="002655C0" w:rsidRDefault="002655C0">
      <w:pPr>
        <w:shd w:val="clear" w:color="auto" w:fill="FFFFFF"/>
        <w:jc w:val="both"/>
        <w:rPr>
          <w:rFonts w:ascii="Arial" w:eastAsia="Arial" w:hAnsi="Arial" w:cs="Arial"/>
          <w:sz w:val="20"/>
          <w:szCs w:val="20"/>
        </w:rPr>
      </w:pPr>
    </w:p>
    <w:p w14:paraId="0525BCC1" w14:textId="77777777" w:rsidR="002655C0" w:rsidRDefault="00000000">
      <w:pPr>
        <w:shd w:val="clear" w:color="auto" w:fill="FFFFFF"/>
        <w:jc w:val="center"/>
        <w:rPr>
          <w:rFonts w:ascii="Arial" w:eastAsia="Arial" w:hAnsi="Arial" w:cs="Arial"/>
          <w:b/>
          <w:bCs/>
          <w:color w:val="000000"/>
          <w:sz w:val="22"/>
          <w:szCs w:val="22"/>
        </w:rPr>
      </w:pPr>
      <w:r>
        <w:rPr>
          <w:rFonts w:ascii="Arial" w:eastAsia="Arial" w:hAnsi="Arial" w:cs="Arial"/>
          <w:b/>
          <w:bCs/>
          <w:color w:val="000000"/>
          <w:sz w:val="22"/>
          <w:szCs w:val="22"/>
        </w:rPr>
        <w:t>Policy 7540.03 - Student Respectful Use of Technology and Internet Safety</w:t>
      </w:r>
    </w:p>
    <w:p w14:paraId="0525BCC2" w14:textId="77777777" w:rsidR="002655C0" w:rsidRDefault="002655C0">
      <w:pPr>
        <w:shd w:val="clear" w:color="auto" w:fill="FFFFFF"/>
        <w:jc w:val="center"/>
        <w:rPr>
          <w:rFonts w:ascii="Arial" w:eastAsia="Arial" w:hAnsi="Arial" w:cs="Arial"/>
          <w:sz w:val="20"/>
          <w:szCs w:val="20"/>
        </w:rPr>
      </w:pPr>
    </w:p>
    <w:p w14:paraId="0525BCC3" w14:textId="77777777" w:rsidR="002655C0" w:rsidRDefault="00000000">
      <w:pPr>
        <w:shd w:val="clear" w:color="auto" w:fill="FFFFFF"/>
        <w:jc w:val="both"/>
        <w:rPr>
          <w:rFonts w:ascii="Arial" w:eastAsia="Arial" w:hAnsi="Arial" w:cs="Arial"/>
          <w:color w:val="000000"/>
          <w:sz w:val="20"/>
          <w:szCs w:val="20"/>
        </w:rPr>
      </w:pPr>
      <w:r>
        <w:rPr>
          <w:rFonts w:ascii="Arial" w:eastAsia="Arial" w:hAnsi="Arial" w:cs="Arial"/>
          <w:color w:val="000000"/>
          <w:sz w:val="20"/>
          <w:szCs w:val="20"/>
        </w:rPr>
        <w:t xml:space="preserve">Technology has fundamentally altered the ways in which information is accessed, communicated, and transferred </w:t>
      </w:r>
      <w:proofErr w:type="gramStart"/>
      <w:r>
        <w:rPr>
          <w:rFonts w:ascii="Arial" w:eastAsia="Arial" w:hAnsi="Arial" w:cs="Arial"/>
          <w:color w:val="000000"/>
          <w:sz w:val="20"/>
          <w:szCs w:val="20"/>
        </w:rPr>
        <w:t>in</w:t>
      </w:r>
      <w:proofErr w:type="gramEnd"/>
      <w:r>
        <w:rPr>
          <w:rFonts w:ascii="Arial" w:eastAsia="Arial" w:hAnsi="Arial" w:cs="Arial"/>
          <w:color w:val="000000"/>
          <w:sz w:val="20"/>
          <w:szCs w:val="20"/>
        </w:rPr>
        <w:t xml:space="preserve"> society. As a result, educators are continually adapting their means and methods of instruction, and the way they approach student learning to incorporate the vast, diverse, and unique resources available through the Internet. The Board of Education provides technology resources to support the educational and professional needs of its students and staff.  The Board provides students with access to the Internet for limited educational purposes only and utilizes online educational services/apps to enhance the instruction delivered to its students. The </w:t>
      </w:r>
      <w:proofErr w:type="gramStart"/>
      <w:r>
        <w:rPr>
          <w:rFonts w:ascii="Arial" w:eastAsia="Arial" w:hAnsi="Arial" w:cs="Arial"/>
          <w:color w:val="000000"/>
          <w:sz w:val="20"/>
          <w:szCs w:val="20"/>
        </w:rPr>
        <w:t>District’s</w:t>
      </w:r>
      <w:proofErr w:type="gramEnd"/>
      <w:r>
        <w:rPr>
          <w:rFonts w:ascii="Arial" w:eastAsia="Arial" w:hAnsi="Arial" w:cs="Arial"/>
          <w:color w:val="000000"/>
          <w:sz w:val="20"/>
          <w:szCs w:val="20"/>
        </w:rPr>
        <w:t xml:space="preserve"> computer network and Internet system do not serve as a public access service or a public forum, and the Board imposes reasonable restrictions on its use consistent with its limited educational purpose.</w:t>
      </w:r>
    </w:p>
    <w:p w14:paraId="0525BCC4" w14:textId="77777777" w:rsidR="002655C0" w:rsidRDefault="002655C0">
      <w:pPr>
        <w:shd w:val="clear" w:color="auto" w:fill="FFFFFF"/>
        <w:jc w:val="both"/>
        <w:rPr>
          <w:rFonts w:ascii="Arial" w:eastAsia="Arial" w:hAnsi="Arial" w:cs="Arial"/>
          <w:sz w:val="20"/>
          <w:szCs w:val="20"/>
        </w:rPr>
      </w:pPr>
    </w:p>
    <w:p w14:paraId="0525BCC5" w14:textId="77777777" w:rsidR="002655C0" w:rsidRDefault="00000000">
      <w:pPr>
        <w:shd w:val="clear" w:color="auto" w:fill="FFFFFF"/>
        <w:jc w:val="both"/>
        <w:rPr>
          <w:rFonts w:ascii="Arial" w:eastAsia="Arial" w:hAnsi="Arial" w:cs="Arial"/>
          <w:color w:val="000000"/>
          <w:sz w:val="20"/>
          <w:szCs w:val="20"/>
        </w:rPr>
      </w:pPr>
      <w:r>
        <w:rPr>
          <w:rFonts w:ascii="Arial" w:eastAsia="Arial" w:hAnsi="Arial" w:cs="Arial"/>
          <w:color w:val="000000"/>
          <w:sz w:val="20"/>
          <w:szCs w:val="20"/>
        </w:rPr>
        <w:t xml:space="preserve"> The Board regulates the use of District technology resources by principles consistent with applicable local, State, and Federal laws, the </w:t>
      </w:r>
      <w:proofErr w:type="gramStart"/>
      <w:r>
        <w:rPr>
          <w:rFonts w:ascii="Arial" w:eastAsia="Arial" w:hAnsi="Arial" w:cs="Arial"/>
          <w:color w:val="000000"/>
          <w:sz w:val="20"/>
          <w:szCs w:val="20"/>
        </w:rPr>
        <w:t>District's</w:t>
      </w:r>
      <w:proofErr w:type="gramEnd"/>
      <w:r>
        <w:rPr>
          <w:rFonts w:ascii="Arial" w:eastAsia="Arial" w:hAnsi="Arial" w:cs="Arial"/>
          <w:color w:val="000000"/>
          <w:sz w:val="20"/>
          <w:szCs w:val="20"/>
        </w:rPr>
        <w:t xml:space="preserve"> educational mission, and articulated expectations of student conduct. This policy governs students’ use of District technology resources and students' personal communication devices when they are connected to the </w:t>
      </w:r>
      <w:proofErr w:type="gramStart"/>
      <w:r>
        <w:rPr>
          <w:rFonts w:ascii="Arial" w:eastAsia="Arial" w:hAnsi="Arial" w:cs="Arial"/>
          <w:color w:val="000000"/>
          <w:sz w:val="20"/>
          <w:szCs w:val="20"/>
        </w:rPr>
        <w:t>District</w:t>
      </w:r>
      <w:proofErr w:type="gramEnd"/>
      <w:r>
        <w:rPr>
          <w:rFonts w:ascii="Arial" w:eastAsia="Arial" w:hAnsi="Arial" w:cs="Arial"/>
          <w:color w:val="000000"/>
          <w:sz w:val="20"/>
          <w:szCs w:val="20"/>
        </w:rPr>
        <w:t xml:space="preserve"> computer network, Internet connection, and/or online educational services/apps, or when used while the student is on Board-owned property or at a Board-sponsored activity.</w:t>
      </w:r>
    </w:p>
    <w:p w14:paraId="0525BCC6" w14:textId="77777777" w:rsidR="002655C0" w:rsidRDefault="002655C0">
      <w:pPr>
        <w:shd w:val="clear" w:color="auto" w:fill="FFFFFF"/>
        <w:jc w:val="both"/>
        <w:rPr>
          <w:rFonts w:ascii="Arial" w:eastAsia="Arial" w:hAnsi="Arial" w:cs="Arial"/>
          <w:sz w:val="20"/>
          <w:szCs w:val="20"/>
        </w:rPr>
      </w:pPr>
    </w:p>
    <w:p w14:paraId="0525BCC7" w14:textId="77777777" w:rsidR="002655C0" w:rsidRDefault="00000000">
      <w:pPr>
        <w:shd w:val="clear" w:color="auto" w:fill="FFFFFF"/>
        <w:rPr>
          <w:rFonts w:ascii="Arial" w:eastAsia="Arial" w:hAnsi="Arial" w:cs="Arial"/>
          <w:color w:val="000000"/>
          <w:sz w:val="20"/>
          <w:szCs w:val="20"/>
        </w:rPr>
      </w:pPr>
      <w:r>
        <w:rPr>
          <w:rFonts w:ascii="Arial" w:eastAsia="Arial" w:hAnsi="Arial" w:cs="Arial"/>
          <w:color w:val="000000"/>
          <w:sz w:val="20"/>
          <w:szCs w:val="20"/>
        </w:rPr>
        <w:t xml:space="preserve"> Users are required to refrain from actions that are illegal (such as libel, slander, vandalism, harassment, theft, plagiarism, inappropriate access, and the like) or unkind (such as personal attacks, invasion of privacy, injurious comment including prejudicial or discriminatory attacks, and the like).  Users ﻿must not seek information on, obtain copies of, or modify files, other data, or passwords belonging to users, or misrepresent themselves on any network without authorization. Users also must not install unauthorized software or connect unauthorized hardware to District systems.</w:t>
      </w:r>
    </w:p>
    <w:p w14:paraId="0525BCC8" w14:textId="77777777" w:rsidR="002655C0" w:rsidRDefault="002655C0">
      <w:pPr>
        <w:shd w:val="clear" w:color="auto" w:fill="FFFFFF"/>
        <w:rPr>
          <w:rFonts w:ascii="Arial" w:eastAsia="Arial" w:hAnsi="Arial" w:cs="Arial"/>
          <w:sz w:val="20"/>
          <w:szCs w:val="20"/>
        </w:rPr>
      </w:pPr>
    </w:p>
    <w:p w14:paraId="0525BCC9" w14:textId="77777777" w:rsidR="002655C0" w:rsidRDefault="00000000">
      <w:pPr>
        <w:shd w:val="clear" w:color="auto" w:fill="FFFFFF"/>
        <w:rPr>
          <w:rFonts w:ascii="Arial" w:eastAsia="Arial" w:hAnsi="Arial" w:cs="Arial"/>
          <w:color w:val="000000"/>
          <w:sz w:val="20"/>
          <w:szCs w:val="20"/>
        </w:rPr>
      </w:pPr>
      <w:r>
        <w:rPr>
          <w:rFonts w:ascii="Arial" w:eastAsia="Arial" w:hAnsi="Arial" w:cs="Arial"/>
          <w:color w:val="000000"/>
          <w:sz w:val="20"/>
          <w:szCs w:val="20"/>
        </w:rPr>
        <w:t xml:space="preserve"> Users have no right or expectation to privacy when using District technology resources (including, but not limited to, privacy in the content of their personal files, e-mails, and records of their online activity when using the </w:t>
      </w:r>
      <w:proofErr w:type="gramStart"/>
      <w:r>
        <w:rPr>
          <w:rFonts w:ascii="Arial" w:eastAsia="Arial" w:hAnsi="Arial" w:cs="Arial"/>
          <w:color w:val="000000"/>
          <w:sz w:val="20"/>
          <w:szCs w:val="20"/>
        </w:rPr>
        <w:t>District's</w:t>
      </w:r>
      <w:proofErr w:type="gramEnd"/>
      <w:r>
        <w:rPr>
          <w:rFonts w:ascii="Arial" w:eastAsia="Arial" w:hAnsi="Arial" w:cs="Arial"/>
          <w:color w:val="000000"/>
          <w:sz w:val="20"/>
          <w:szCs w:val="20"/>
        </w:rPr>
        <w:t xml:space="preserve"> computer network and/or Internet connection). The use of the </w:t>
      </w:r>
      <w:proofErr w:type="gramStart"/>
      <w:r>
        <w:rPr>
          <w:rFonts w:ascii="Arial" w:eastAsia="Arial" w:hAnsi="Arial" w:cs="Arial"/>
          <w:color w:val="000000"/>
          <w:sz w:val="20"/>
          <w:szCs w:val="20"/>
        </w:rPr>
        <w:t>District</w:t>
      </w:r>
      <w:proofErr w:type="gramEnd"/>
      <w:r>
        <w:rPr>
          <w:rFonts w:ascii="Arial" w:eastAsia="Arial" w:hAnsi="Arial" w:cs="Arial"/>
          <w:color w:val="000000"/>
          <w:sz w:val="20"/>
          <w:szCs w:val="20"/>
        </w:rPr>
        <w:t xml:space="preserve"> network is a privilege, not a right.</w:t>
      </w:r>
    </w:p>
    <w:p w14:paraId="0525BCCA" w14:textId="77777777" w:rsidR="002655C0" w:rsidRDefault="002655C0">
      <w:pPr>
        <w:jc w:val="both"/>
        <w:rPr>
          <w:rFonts w:ascii="Arial" w:eastAsia="Arial" w:hAnsi="Arial" w:cs="Arial"/>
          <w:sz w:val="20"/>
          <w:szCs w:val="20"/>
        </w:rPr>
      </w:pPr>
    </w:p>
    <w:p w14:paraId="0525BCCB" w14:textId="77777777" w:rsidR="002655C0" w:rsidRDefault="00000000">
      <w:pPr>
        <w:jc w:val="both"/>
        <w:rPr>
          <w:rFonts w:ascii="Arial" w:eastAsia="Arial" w:hAnsi="Arial" w:cs="Arial"/>
          <w:sz w:val="20"/>
          <w:szCs w:val="20"/>
        </w:rPr>
      </w:pPr>
      <w:r>
        <w:rPr>
          <w:rFonts w:ascii="Arial" w:eastAsia="Arial" w:hAnsi="Arial" w:cs="Arial"/>
          <w:color w:val="000000"/>
          <w:sz w:val="20"/>
          <w:szCs w:val="20"/>
        </w:rPr>
        <w:t xml:space="preserve">All students and their parents/guardians must annually read and sign the </w:t>
      </w:r>
      <w:r>
        <w:rPr>
          <w:rFonts w:ascii="Arial" w:eastAsia="Arial" w:hAnsi="Arial" w:cs="Arial"/>
          <w:b/>
          <w:bCs/>
          <w:color w:val="000000"/>
          <w:sz w:val="20"/>
          <w:szCs w:val="20"/>
        </w:rPr>
        <w:t>Acceptable Use Agreement.</w:t>
      </w:r>
      <w:r>
        <w:rPr>
          <w:rFonts w:ascii="Arial" w:eastAsia="Arial" w:hAnsi="Arial" w:cs="Arial"/>
          <w:color w:val="000000"/>
          <w:sz w:val="20"/>
          <w:szCs w:val="20"/>
        </w:rPr>
        <w:t xml:space="preserve"> Students that do not return their agreement will have their computer network privileges suspended.  Computer network use would include </w:t>
      </w:r>
      <w:r>
        <w:rPr>
          <w:rFonts w:ascii="Arial" w:eastAsia="Arial" w:hAnsi="Arial" w:cs="Arial"/>
          <w:b/>
          <w:bCs/>
          <w:color w:val="000000"/>
          <w:sz w:val="20"/>
          <w:szCs w:val="20"/>
          <w:u w:val="single"/>
        </w:rPr>
        <w:t>all</w:t>
      </w:r>
      <w:r>
        <w:rPr>
          <w:rFonts w:ascii="Arial" w:eastAsia="Arial" w:hAnsi="Arial" w:cs="Arial"/>
          <w:color w:val="000000"/>
          <w:sz w:val="20"/>
          <w:szCs w:val="20"/>
        </w:rPr>
        <w:t xml:space="preserve"> technology in the building.</w:t>
      </w:r>
    </w:p>
    <w:p w14:paraId="0525BCCC" w14:textId="77777777" w:rsidR="002655C0" w:rsidRDefault="002655C0">
      <w:pPr>
        <w:jc w:val="center"/>
        <w:rPr>
          <w:rFonts w:ascii="Arial" w:eastAsia="Arial" w:hAnsi="Arial" w:cs="Arial"/>
          <w:sz w:val="20"/>
          <w:szCs w:val="20"/>
        </w:rPr>
      </w:pPr>
    </w:p>
    <w:p w14:paraId="0525BCCD" w14:textId="77777777" w:rsidR="002655C0" w:rsidRDefault="002655C0">
      <w:pPr>
        <w:jc w:val="center"/>
        <w:rPr>
          <w:rFonts w:ascii="Arial" w:eastAsia="Arial" w:hAnsi="Arial" w:cs="Arial"/>
          <w:sz w:val="20"/>
          <w:szCs w:val="20"/>
        </w:rPr>
      </w:pPr>
    </w:p>
    <w:p w14:paraId="0525BCCE" w14:textId="77777777" w:rsidR="002655C0" w:rsidRDefault="00000000">
      <w:pPr>
        <w:jc w:val="center"/>
        <w:rPr>
          <w:rFonts w:ascii="Arial" w:eastAsia="Arial" w:hAnsi="Arial" w:cs="Arial"/>
          <w:b/>
          <w:bCs/>
          <w:color w:val="000000"/>
        </w:rPr>
      </w:pPr>
      <w:r>
        <w:rPr>
          <w:rFonts w:ascii="Arial" w:eastAsia="Arial" w:hAnsi="Arial" w:cs="Arial"/>
          <w:b/>
          <w:bCs/>
          <w:color w:val="000000"/>
        </w:rPr>
        <w:t>Video Surveillance</w:t>
      </w:r>
    </w:p>
    <w:p w14:paraId="0525BCCF" w14:textId="77777777" w:rsidR="002655C0" w:rsidRDefault="002655C0">
      <w:pPr>
        <w:jc w:val="center"/>
        <w:rPr>
          <w:rFonts w:ascii="Arial" w:eastAsia="Arial" w:hAnsi="Arial" w:cs="Arial"/>
          <w:b/>
          <w:bCs/>
          <w:sz w:val="20"/>
          <w:szCs w:val="20"/>
        </w:rPr>
      </w:pPr>
    </w:p>
    <w:p w14:paraId="0525BCD0" w14:textId="77777777" w:rsidR="002655C0" w:rsidRDefault="00000000">
      <w:pPr>
        <w:rPr>
          <w:rFonts w:ascii="Arial" w:eastAsia="Arial" w:hAnsi="Arial" w:cs="Arial"/>
          <w:sz w:val="20"/>
          <w:szCs w:val="20"/>
        </w:rPr>
      </w:pPr>
      <w:r>
        <w:rPr>
          <w:rFonts w:ascii="Arial" w:eastAsia="Arial" w:hAnsi="Arial" w:cs="Arial"/>
          <w:color w:val="000000"/>
          <w:sz w:val="20"/>
          <w:szCs w:val="20"/>
        </w:rPr>
        <w:t xml:space="preserve">The Board of Education authorizes the use of video/audio surveillance and electronic monitoring equipment at various sites throughout the </w:t>
      </w:r>
      <w:proofErr w:type="gramStart"/>
      <w:r>
        <w:rPr>
          <w:rFonts w:ascii="Arial" w:eastAsia="Arial" w:hAnsi="Arial" w:cs="Arial"/>
          <w:color w:val="000000"/>
          <w:sz w:val="20"/>
          <w:szCs w:val="20"/>
        </w:rPr>
        <w:t>District</w:t>
      </w:r>
      <w:proofErr w:type="gramEnd"/>
      <w:r>
        <w:rPr>
          <w:rFonts w:ascii="Arial" w:eastAsia="Arial" w:hAnsi="Arial" w:cs="Arial"/>
          <w:color w:val="000000"/>
          <w:sz w:val="20"/>
          <w:szCs w:val="20"/>
        </w:rPr>
        <w:t xml:space="preserve"> and on school buses.  Please see Board Policy 7440.01 for more information.</w:t>
      </w:r>
    </w:p>
    <w:p w14:paraId="0525BCD1" w14:textId="77777777" w:rsidR="002655C0" w:rsidRDefault="002655C0">
      <w:pPr>
        <w:rPr>
          <w:rFonts w:ascii="Arial" w:eastAsia="Arial" w:hAnsi="Arial" w:cs="Arial"/>
          <w:sz w:val="20"/>
          <w:szCs w:val="20"/>
        </w:rPr>
      </w:pPr>
    </w:p>
    <w:p w14:paraId="0525BCD2" w14:textId="77777777" w:rsidR="002655C0" w:rsidRDefault="002655C0">
      <w:pPr>
        <w:rPr>
          <w:rFonts w:ascii="Arial" w:eastAsia="Arial" w:hAnsi="Arial" w:cs="Arial"/>
          <w:sz w:val="20"/>
          <w:szCs w:val="20"/>
        </w:rPr>
      </w:pPr>
    </w:p>
    <w:p w14:paraId="0525BCD3" w14:textId="77777777" w:rsidR="002655C0" w:rsidRDefault="00000000">
      <w:pPr>
        <w:jc w:val="center"/>
        <w:rPr>
          <w:rFonts w:ascii="Arial" w:eastAsia="Arial" w:hAnsi="Arial" w:cs="Arial"/>
          <w:b/>
          <w:bCs/>
          <w:color w:val="000000"/>
        </w:rPr>
      </w:pPr>
      <w:r>
        <w:rPr>
          <w:rFonts w:ascii="Arial" w:eastAsia="Arial" w:hAnsi="Arial" w:cs="Arial"/>
          <w:b/>
          <w:bCs/>
          <w:color w:val="000000"/>
        </w:rPr>
        <w:t>PUBLIC NOTICE</w:t>
      </w:r>
    </w:p>
    <w:p w14:paraId="0525BCD4" w14:textId="77777777" w:rsidR="002655C0" w:rsidRDefault="00000000">
      <w:pPr>
        <w:jc w:val="center"/>
        <w:rPr>
          <w:rFonts w:ascii="Arial" w:eastAsia="Arial" w:hAnsi="Arial" w:cs="Arial"/>
          <w:b/>
          <w:bCs/>
        </w:rPr>
      </w:pPr>
      <w:r>
        <w:rPr>
          <w:rFonts w:ascii="Arial" w:eastAsia="Arial" w:hAnsi="Arial" w:cs="Arial"/>
          <w:b/>
          <w:bCs/>
          <w:color w:val="000000"/>
        </w:rPr>
        <w:t>N</w:t>
      </w:r>
      <w:r>
        <w:rPr>
          <w:rFonts w:ascii="Arial" w:eastAsia="Arial" w:hAnsi="Arial" w:cs="Arial"/>
          <w:b/>
          <w:bCs/>
        </w:rPr>
        <w:t>on-D</w:t>
      </w:r>
      <w:r>
        <w:rPr>
          <w:rFonts w:ascii="Arial" w:eastAsia="Arial" w:hAnsi="Arial" w:cs="Arial"/>
          <w:b/>
          <w:bCs/>
          <w:color w:val="000000"/>
        </w:rPr>
        <w:t>iscrimination Policy</w:t>
      </w:r>
    </w:p>
    <w:p w14:paraId="0525BCD5" w14:textId="77777777" w:rsidR="002655C0" w:rsidRDefault="002655C0">
      <w:pPr>
        <w:jc w:val="both"/>
        <w:rPr>
          <w:rFonts w:ascii="Arial" w:eastAsia="Arial" w:hAnsi="Arial" w:cs="Arial"/>
          <w:color w:val="000000"/>
          <w:sz w:val="20"/>
          <w:szCs w:val="20"/>
        </w:rPr>
      </w:pPr>
    </w:p>
    <w:p w14:paraId="0525BCD6" w14:textId="77777777" w:rsidR="002655C0" w:rsidRDefault="00000000">
      <w:pPr>
        <w:jc w:val="both"/>
        <w:rPr>
          <w:rFonts w:ascii="Arial" w:eastAsia="Arial" w:hAnsi="Arial" w:cs="Arial"/>
          <w:sz w:val="20"/>
          <w:szCs w:val="20"/>
        </w:rPr>
      </w:pPr>
      <w:r>
        <w:rPr>
          <w:rFonts w:ascii="Arial" w:eastAsia="Arial" w:hAnsi="Arial" w:cs="Arial"/>
          <w:color w:val="000000"/>
          <w:sz w:val="20"/>
          <w:szCs w:val="20"/>
        </w:rPr>
        <w:t>It is the policy of the Mauston School District that no person may be denied admission to any public school in this district or be denied participation in, be denied the benefits of, or be discriminated against in any curricular, co-curricular, pupil service, recreational, or other program or activity because of the person’s sex, race, national origin, ancestry, creed, pregnancy, marital, or parental status, sexual orientation, or physical, mental, emotional, or learning disability or handicap as required by s. 118.13, Wis. Statutes. This policy also prohibits discrimination as defined by Title IX of the Education Amendments of 1972 (sex), Title VI of the Civil Rights Act of 1964 (race and national origin), and Section 504 of the Rehabilitation Act of 1973. The district encourages informal resolution of complaints under this policy. A formal complaint resolution procedure is available, however, to address allegations of violations of the policy in the Mauston School District.  Any questions concerning this policy should be directed to the District Administrator at 608-847-5451.</w:t>
      </w:r>
    </w:p>
    <w:p w14:paraId="0525BCD7" w14:textId="77777777" w:rsidR="002655C0" w:rsidRDefault="002655C0">
      <w:pPr>
        <w:pBdr>
          <w:top w:val="nil"/>
          <w:left w:val="nil"/>
          <w:bottom w:val="nil"/>
          <w:right w:val="nil"/>
          <w:between w:val="nil"/>
        </w:pBdr>
        <w:tabs>
          <w:tab w:val="left" w:pos="540"/>
        </w:tabs>
        <w:jc w:val="both"/>
        <w:rPr>
          <w:rFonts w:ascii="Arial" w:eastAsia="Arial" w:hAnsi="Arial" w:cs="Arial"/>
          <w:color w:val="000000"/>
          <w:sz w:val="20"/>
          <w:szCs w:val="20"/>
        </w:rPr>
      </w:pPr>
    </w:p>
    <w:p w14:paraId="0525BCD8" w14:textId="77777777" w:rsidR="002655C0" w:rsidRDefault="002655C0">
      <w:pPr>
        <w:pBdr>
          <w:top w:val="nil"/>
          <w:left w:val="nil"/>
          <w:bottom w:val="nil"/>
          <w:right w:val="nil"/>
          <w:between w:val="nil"/>
        </w:pBdr>
        <w:tabs>
          <w:tab w:val="left" w:pos="540"/>
        </w:tabs>
        <w:jc w:val="both"/>
        <w:rPr>
          <w:rFonts w:ascii="Arial" w:eastAsia="Arial" w:hAnsi="Arial" w:cs="Arial"/>
          <w:color w:val="000000"/>
          <w:sz w:val="20"/>
          <w:szCs w:val="20"/>
        </w:rPr>
        <w:sectPr w:rsidR="002655C0">
          <w:footerReference w:type="even" r:id="rId9"/>
          <w:footerReference w:type="default" r:id="rId10"/>
          <w:pgSz w:w="12240" w:h="15840"/>
          <w:pgMar w:top="1008" w:right="1440" w:bottom="1152" w:left="1440" w:header="1008" w:footer="1195" w:gutter="0"/>
          <w:pgNumType w:start="0"/>
          <w:cols w:space="720"/>
          <w:titlePg/>
        </w:sectPr>
      </w:pPr>
    </w:p>
    <w:p w14:paraId="0525BCD9" w14:textId="77777777" w:rsidR="002655C0" w:rsidRDefault="00000000">
      <w:pPr>
        <w:keepNext/>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360"/>
        </w:tabs>
        <w:jc w:val="center"/>
        <w:rPr>
          <w:rFonts w:ascii="Arial" w:eastAsia="Arial" w:hAnsi="Arial" w:cs="Arial"/>
          <w:b/>
          <w:bCs/>
          <w:color w:val="000000"/>
        </w:rPr>
      </w:pPr>
      <w:bookmarkStart w:id="5" w:name="_heading=h.3dy6vkm" w:colFirst="0" w:colLast="0"/>
      <w:bookmarkEnd w:id="5"/>
      <w:r>
        <w:rPr>
          <w:rFonts w:ascii="Arial" w:eastAsia="Arial" w:hAnsi="Arial" w:cs="Arial"/>
          <w:b/>
          <w:bCs/>
          <w:color w:val="000000"/>
        </w:rPr>
        <w:t>Searches and Seizures</w:t>
      </w:r>
    </w:p>
    <w:p w14:paraId="0525BCDA"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Arial" w:eastAsia="Arial" w:hAnsi="Arial" w:cs="Arial"/>
          <w:sz w:val="20"/>
          <w:szCs w:val="20"/>
        </w:rPr>
      </w:pPr>
    </w:p>
    <w:p w14:paraId="0525BCDB"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School cubbies are public property, and school authorities may make reasonable regulations regarding their use.  Students have the right to privacy in their cubbies consistent with the rules that have been established.  No unannounced inspection of a cubby shall take place unless there is reasonable cause to believe that prohibited articles are kept there.  If an inspection takes place, a responsible third party shall be present.  Ordinarily, a student's cubby should not be accessed without his/her prior knowledge and consent except in conformity with the spirit of the Fourth Amendment.  Exceptions may be made in cases involving a clear danger to health or safety.</w:t>
      </w:r>
    </w:p>
    <w:p w14:paraId="0525BCDC"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CDD"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 xml:space="preserve">An administrator may conduct a search </w:t>
      </w:r>
      <w:proofErr w:type="gramStart"/>
      <w:r>
        <w:rPr>
          <w:rFonts w:ascii="Arial" w:eastAsia="Arial" w:hAnsi="Arial" w:cs="Arial"/>
          <w:sz w:val="20"/>
          <w:szCs w:val="20"/>
        </w:rPr>
        <w:t>of</w:t>
      </w:r>
      <w:proofErr w:type="gramEnd"/>
      <w:r>
        <w:rPr>
          <w:rFonts w:ascii="Arial" w:eastAsia="Arial" w:hAnsi="Arial" w:cs="Arial"/>
          <w:sz w:val="20"/>
          <w:szCs w:val="20"/>
        </w:rPr>
        <w:t xml:space="preserve"> a student's person, purse, duffel bag or similar articles if the search is based on reasonable suspicion, based on personal observation or reliable information from a third party, that the student has a dangerous or illegal item or substance in his/her possession.  Such a search may only occur if there is inadequate time based on the nature of the situation to call the police or obtain a search warrant.  In deciding whether a search is appropriate, the following factors must be considered:  the student's age, history and school record; the prevalence and seriousness of the problem in the school to which the search is directed; the need to conduct the search without delay; the reliability of the information used as a justification for the search; administrator's prior experience with the student.</w:t>
      </w:r>
    </w:p>
    <w:p w14:paraId="0525BCDE"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CDF" w14:textId="77777777" w:rsidR="002655C0"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r>
        <w:rPr>
          <w:rFonts w:ascii="Arial" w:eastAsia="Arial" w:hAnsi="Arial" w:cs="Arial"/>
          <w:sz w:val="20"/>
          <w:szCs w:val="20"/>
        </w:rPr>
        <w:t xml:space="preserve">Any search must not exceed its original objectives, which are the removal of the illegal or dangerous substances from the student's possession, and may not be excessively intrusive </w:t>
      </w:r>
      <w:proofErr w:type="gramStart"/>
      <w:r>
        <w:rPr>
          <w:rFonts w:ascii="Arial" w:eastAsia="Arial" w:hAnsi="Arial" w:cs="Arial"/>
          <w:sz w:val="20"/>
          <w:szCs w:val="20"/>
        </w:rPr>
        <w:t>in light of</w:t>
      </w:r>
      <w:proofErr w:type="gramEnd"/>
      <w:r>
        <w:rPr>
          <w:rFonts w:ascii="Arial" w:eastAsia="Arial" w:hAnsi="Arial" w:cs="Arial"/>
          <w:sz w:val="20"/>
          <w:szCs w:val="20"/>
        </w:rPr>
        <w:t xml:space="preserve"> the nature of the infraction.</w:t>
      </w:r>
    </w:p>
    <w:p w14:paraId="0525BCE0"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sz w:val="20"/>
          <w:szCs w:val="20"/>
        </w:rPr>
      </w:pPr>
    </w:p>
    <w:p w14:paraId="0525BCE1" w14:textId="77777777" w:rsidR="002655C0" w:rsidRDefault="00000000">
      <w:pPr>
        <w:pBdr>
          <w:top w:val="nil"/>
          <w:left w:val="nil"/>
          <w:bottom w:val="nil"/>
          <w:right w:val="nil"/>
          <w:between w:val="nil"/>
        </w:pBdr>
        <w:tabs>
          <w:tab w:val="left" w:pos="540"/>
        </w:tabs>
        <w:jc w:val="both"/>
        <w:rPr>
          <w:rFonts w:ascii="Arial" w:eastAsia="Arial" w:hAnsi="Arial" w:cs="Arial"/>
          <w:color w:val="000000"/>
          <w:sz w:val="20"/>
          <w:szCs w:val="20"/>
        </w:rPr>
      </w:pPr>
      <w:r>
        <w:rPr>
          <w:rFonts w:ascii="Arial" w:eastAsia="Arial" w:hAnsi="Arial" w:cs="Arial"/>
          <w:color w:val="000000"/>
          <w:sz w:val="20"/>
          <w:szCs w:val="20"/>
        </w:rPr>
        <w:t>Please see School Board Policy 5771 for further details.</w:t>
      </w:r>
    </w:p>
    <w:p w14:paraId="0525BCE3" w14:textId="77777777" w:rsidR="002655C0" w:rsidRDefault="002655C0">
      <w:pPr>
        <w:pBdr>
          <w:top w:val="nil"/>
          <w:left w:val="nil"/>
          <w:bottom w:val="nil"/>
          <w:right w:val="nil"/>
          <w:between w:val="nil"/>
        </w:pBdr>
        <w:tabs>
          <w:tab w:val="left" w:pos="540"/>
        </w:tabs>
        <w:jc w:val="both"/>
        <w:rPr>
          <w:rFonts w:ascii="Arial" w:eastAsia="Arial" w:hAnsi="Arial" w:cs="Arial"/>
          <w:sz w:val="20"/>
          <w:szCs w:val="20"/>
        </w:rPr>
      </w:pPr>
    </w:p>
    <w:p w14:paraId="0525BCE4" w14:textId="77777777" w:rsidR="002655C0" w:rsidRDefault="002655C0">
      <w:pPr>
        <w:pBdr>
          <w:top w:val="nil"/>
          <w:left w:val="nil"/>
          <w:bottom w:val="nil"/>
          <w:right w:val="nil"/>
          <w:between w:val="nil"/>
        </w:pBdr>
        <w:tabs>
          <w:tab w:val="left" w:pos="540"/>
        </w:tabs>
        <w:jc w:val="both"/>
        <w:rPr>
          <w:rFonts w:ascii="Arial" w:eastAsia="Arial" w:hAnsi="Arial" w:cs="Arial"/>
          <w:sz w:val="20"/>
          <w:szCs w:val="20"/>
        </w:rPr>
      </w:pPr>
    </w:p>
    <w:p w14:paraId="0525BCE5" w14:textId="77777777" w:rsidR="002655C0" w:rsidRDefault="002655C0">
      <w:pPr>
        <w:pBdr>
          <w:top w:val="nil"/>
          <w:left w:val="nil"/>
          <w:bottom w:val="nil"/>
          <w:right w:val="nil"/>
          <w:between w:val="nil"/>
        </w:pBdr>
        <w:tabs>
          <w:tab w:val="left" w:pos="540"/>
        </w:tabs>
        <w:jc w:val="both"/>
        <w:rPr>
          <w:rFonts w:ascii="Arial" w:eastAsia="Arial" w:hAnsi="Arial" w:cs="Arial"/>
          <w:b/>
          <w:bCs/>
          <w:color w:val="000000"/>
        </w:rPr>
        <w:sectPr w:rsidR="002655C0">
          <w:headerReference w:type="even" r:id="rId11"/>
          <w:headerReference w:type="default" r:id="rId12"/>
          <w:footerReference w:type="even" r:id="rId13"/>
          <w:footerReference w:type="default" r:id="rId14"/>
          <w:headerReference w:type="first" r:id="rId15"/>
          <w:type w:val="continuous"/>
          <w:pgSz w:w="12240" w:h="15840"/>
          <w:pgMar w:top="1152" w:right="1440" w:bottom="1152" w:left="1440" w:header="1627" w:footer="1195" w:gutter="0"/>
          <w:cols w:space="720"/>
        </w:sectPr>
      </w:pPr>
    </w:p>
    <w:p w14:paraId="0525BCE6" w14:textId="77777777" w:rsidR="002655C0" w:rsidRDefault="00000000">
      <w:pPr>
        <w:pStyle w:val="Heading1"/>
        <w:rPr>
          <w:rFonts w:ascii="Arial" w:eastAsia="Arial" w:hAnsi="Arial" w:cs="Arial"/>
        </w:rPr>
      </w:pPr>
      <w:r>
        <w:rPr>
          <w:rFonts w:ascii="Arial" w:eastAsia="Arial" w:hAnsi="Arial" w:cs="Arial"/>
        </w:rPr>
        <w:t>PUBLIC NOTICE</w:t>
      </w:r>
    </w:p>
    <w:p w14:paraId="0525BCE7" w14:textId="77777777" w:rsidR="002655C0" w:rsidRDefault="00000000">
      <w:pPr>
        <w:pStyle w:val="Heading1"/>
        <w:rPr>
          <w:rFonts w:ascii="Arial" w:eastAsia="Arial" w:hAnsi="Arial" w:cs="Arial"/>
        </w:rPr>
      </w:pPr>
      <w:r>
        <w:rPr>
          <w:rFonts w:ascii="Arial" w:eastAsia="Arial" w:hAnsi="Arial" w:cs="Arial"/>
        </w:rPr>
        <w:t>School District of Mauston</w:t>
      </w:r>
    </w:p>
    <w:p w14:paraId="0525BCE8" w14:textId="77777777" w:rsidR="002655C0" w:rsidRDefault="00000000">
      <w:pPr>
        <w:pStyle w:val="Heading1"/>
        <w:rPr>
          <w:rFonts w:ascii="Arial" w:eastAsia="Arial" w:hAnsi="Arial" w:cs="Arial"/>
        </w:rPr>
      </w:pPr>
      <w:r>
        <w:rPr>
          <w:rFonts w:ascii="Arial" w:eastAsia="Arial" w:hAnsi="Arial" w:cs="Arial"/>
        </w:rPr>
        <w:t>Family Educational Rights and Privacy Act (FERPA)</w:t>
      </w:r>
    </w:p>
    <w:p w14:paraId="0525BCE9" w14:textId="77777777" w:rsidR="002655C0" w:rsidRDefault="00000000">
      <w:pPr>
        <w:pStyle w:val="Heading1"/>
        <w:rPr>
          <w:rFonts w:ascii="Arial" w:eastAsia="Arial" w:hAnsi="Arial" w:cs="Arial"/>
        </w:rPr>
      </w:pPr>
      <w:r>
        <w:rPr>
          <w:rFonts w:ascii="Arial" w:eastAsia="Arial" w:hAnsi="Arial" w:cs="Arial"/>
        </w:rPr>
        <w:t>Directory Information [2015]</w:t>
      </w:r>
    </w:p>
    <w:p w14:paraId="0525BCEA" w14:textId="77777777" w:rsidR="002655C0" w:rsidRDefault="002655C0">
      <w:pPr>
        <w:jc w:val="both"/>
        <w:rPr>
          <w:rFonts w:ascii="Arial" w:eastAsia="Arial" w:hAnsi="Arial" w:cs="Arial"/>
          <w:b/>
          <w:bCs/>
          <w:sz w:val="20"/>
          <w:szCs w:val="20"/>
        </w:rPr>
      </w:pPr>
    </w:p>
    <w:p w14:paraId="0525BCEB" w14:textId="77777777" w:rsidR="002655C0" w:rsidRDefault="00000000">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sz w:val="20"/>
          <w:szCs w:val="20"/>
        </w:rPr>
      </w:pPr>
      <w:r>
        <w:rPr>
          <w:rFonts w:ascii="Arial" w:eastAsia="Arial" w:hAnsi="Arial" w:cs="Arial"/>
          <w:color w:val="000000"/>
          <w:sz w:val="20"/>
          <w:szCs w:val="20"/>
        </w:rPr>
        <w:t xml:space="preserve">The </w:t>
      </w:r>
      <w:r>
        <w:rPr>
          <w:rFonts w:ascii="Arial" w:eastAsia="Arial" w:hAnsi="Arial" w:cs="Arial"/>
          <w:i/>
          <w:iCs/>
          <w:color w:val="000000"/>
          <w:sz w:val="20"/>
          <w:szCs w:val="20"/>
        </w:rPr>
        <w:t xml:space="preserve">Family Educational Rights and Privacy Act </w:t>
      </w:r>
      <w:r>
        <w:rPr>
          <w:rFonts w:ascii="Arial" w:eastAsia="Arial" w:hAnsi="Arial" w:cs="Arial"/>
          <w:color w:val="000000"/>
          <w:sz w:val="20"/>
          <w:szCs w:val="20"/>
        </w:rPr>
        <w:t xml:space="preserve">(FERPA), a </w:t>
      </w:r>
      <w:proofErr w:type="gramStart"/>
      <w:r>
        <w:rPr>
          <w:rFonts w:ascii="Arial" w:eastAsia="Arial" w:hAnsi="Arial" w:cs="Arial"/>
          <w:color w:val="000000"/>
          <w:sz w:val="20"/>
          <w:szCs w:val="20"/>
        </w:rPr>
        <w:t>Federal</w:t>
      </w:r>
      <w:proofErr w:type="gramEnd"/>
      <w:r>
        <w:rPr>
          <w:rFonts w:ascii="Arial" w:eastAsia="Arial" w:hAnsi="Arial" w:cs="Arial"/>
          <w:color w:val="000000"/>
          <w:sz w:val="20"/>
          <w:szCs w:val="20"/>
        </w:rPr>
        <w:t xml:space="preserve"> law, requires that Mauston School District</w:t>
      </w:r>
      <w:r>
        <w:rPr>
          <w:rFonts w:ascii="Arial" w:eastAsia="Arial" w:hAnsi="Arial" w:cs="Arial"/>
          <w:b/>
          <w:bCs/>
          <w:color w:val="000000"/>
          <w:sz w:val="20"/>
          <w:szCs w:val="20"/>
        </w:rPr>
        <w:t xml:space="preserve">, </w:t>
      </w:r>
      <w:r>
        <w:rPr>
          <w:rFonts w:ascii="Arial" w:eastAsia="Arial" w:hAnsi="Arial" w:cs="Arial"/>
          <w:color w:val="000000"/>
          <w:sz w:val="20"/>
          <w:szCs w:val="20"/>
        </w:rPr>
        <w:t xml:space="preserve">with certain exceptions, obtain your written consent prior to the disclosure of personally identifiable information from your child’s education records.  However, Mauston School District may disclose appropriately designated “directory information” without written consent, unless you have advised the </w:t>
      </w:r>
      <w:proofErr w:type="gramStart"/>
      <w:r>
        <w:rPr>
          <w:rFonts w:ascii="Arial" w:eastAsia="Arial" w:hAnsi="Arial" w:cs="Arial"/>
          <w:color w:val="000000"/>
          <w:sz w:val="20"/>
          <w:szCs w:val="20"/>
        </w:rPr>
        <w:t>District</w:t>
      </w:r>
      <w:proofErr w:type="gramEnd"/>
      <w:r>
        <w:rPr>
          <w:rFonts w:ascii="Arial" w:eastAsia="Arial" w:hAnsi="Arial" w:cs="Arial"/>
          <w:color w:val="000000"/>
          <w:sz w:val="20"/>
          <w:szCs w:val="20"/>
        </w:rPr>
        <w:t xml:space="preserve"> to the contrary in accordance with District procedures.  The primary purpose of directory information is to allow the Mauston School District to include this type of information from your child’s education records in certain school publications.  </w:t>
      </w:r>
      <w:r>
        <w:rPr>
          <w:rFonts w:ascii="Arial" w:eastAsia="Arial" w:hAnsi="Arial" w:cs="Arial"/>
          <w:i/>
          <w:iCs/>
          <w:color w:val="000000"/>
          <w:sz w:val="20"/>
          <w:szCs w:val="20"/>
        </w:rPr>
        <w:t>Examples include:</w:t>
      </w:r>
    </w:p>
    <w:p w14:paraId="0525BCEC" w14:textId="77777777" w:rsidR="002655C0" w:rsidRDefault="002655C0">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sz w:val="12"/>
          <w:szCs w:val="12"/>
        </w:rPr>
      </w:pPr>
    </w:p>
    <w:p w14:paraId="0525BCED" w14:textId="77777777" w:rsidR="002655C0" w:rsidRDefault="00000000">
      <w:pPr>
        <w:numPr>
          <w:ilvl w:val="0"/>
          <w:numId w:val="2"/>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sz w:val="20"/>
          <w:szCs w:val="20"/>
        </w:rPr>
      </w:pPr>
      <w:r>
        <w:rPr>
          <w:rFonts w:ascii="Arial" w:eastAsia="Arial" w:hAnsi="Arial" w:cs="Arial"/>
          <w:color w:val="000000"/>
          <w:sz w:val="20"/>
          <w:szCs w:val="20"/>
        </w:rPr>
        <w:t>A playbill, showing your student’s role in a drama production;</w:t>
      </w:r>
    </w:p>
    <w:p w14:paraId="0525BCEE" w14:textId="77777777" w:rsidR="002655C0" w:rsidRDefault="00000000">
      <w:pPr>
        <w:numPr>
          <w:ilvl w:val="0"/>
          <w:numId w:val="2"/>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sz w:val="20"/>
          <w:szCs w:val="20"/>
        </w:rPr>
      </w:pPr>
      <w:r>
        <w:rPr>
          <w:rFonts w:ascii="Arial" w:eastAsia="Arial" w:hAnsi="Arial" w:cs="Arial"/>
          <w:color w:val="000000"/>
          <w:sz w:val="20"/>
          <w:szCs w:val="20"/>
        </w:rPr>
        <w:lastRenderedPageBreak/>
        <w:t>The annual yearbook;</w:t>
      </w:r>
    </w:p>
    <w:p w14:paraId="0525BCEF" w14:textId="77777777" w:rsidR="002655C0" w:rsidRDefault="00000000">
      <w:pPr>
        <w:numPr>
          <w:ilvl w:val="0"/>
          <w:numId w:val="2"/>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sz w:val="20"/>
          <w:szCs w:val="20"/>
        </w:rPr>
      </w:pPr>
      <w:r>
        <w:rPr>
          <w:rFonts w:ascii="Arial" w:eastAsia="Arial" w:hAnsi="Arial" w:cs="Arial"/>
          <w:color w:val="000000"/>
          <w:sz w:val="20"/>
          <w:szCs w:val="20"/>
        </w:rPr>
        <w:t>Honor roll or other recognition lists;</w:t>
      </w:r>
    </w:p>
    <w:p w14:paraId="0525BCF0" w14:textId="77777777" w:rsidR="002655C0" w:rsidRDefault="00000000">
      <w:pPr>
        <w:numPr>
          <w:ilvl w:val="0"/>
          <w:numId w:val="2"/>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sz w:val="20"/>
          <w:szCs w:val="20"/>
        </w:rPr>
      </w:pPr>
      <w:r>
        <w:rPr>
          <w:rFonts w:ascii="Arial" w:eastAsia="Arial" w:hAnsi="Arial" w:cs="Arial"/>
          <w:color w:val="000000"/>
          <w:sz w:val="20"/>
          <w:szCs w:val="20"/>
        </w:rPr>
        <w:t>Graduation programs; and</w:t>
      </w:r>
    </w:p>
    <w:p w14:paraId="0525BCF1" w14:textId="77777777" w:rsidR="002655C0" w:rsidRDefault="00000000">
      <w:pPr>
        <w:numPr>
          <w:ilvl w:val="0"/>
          <w:numId w:val="2"/>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sz w:val="20"/>
          <w:szCs w:val="20"/>
        </w:rPr>
      </w:pPr>
      <w:r>
        <w:rPr>
          <w:rFonts w:ascii="Arial" w:eastAsia="Arial" w:hAnsi="Arial" w:cs="Arial"/>
          <w:color w:val="000000"/>
          <w:sz w:val="20"/>
          <w:szCs w:val="20"/>
        </w:rPr>
        <w:t>Sports activity sheets, such as for wrestling, showing weight and height of team members.</w:t>
      </w:r>
    </w:p>
    <w:p w14:paraId="0525BCF2" w14:textId="77777777" w:rsidR="002655C0" w:rsidRDefault="002655C0">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sz w:val="20"/>
          <w:szCs w:val="20"/>
        </w:rPr>
      </w:pPr>
    </w:p>
    <w:p w14:paraId="0525BCF3" w14:textId="77777777" w:rsidR="002655C0" w:rsidRDefault="00000000">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sz w:val="20"/>
          <w:szCs w:val="20"/>
        </w:rPr>
      </w:pPr>
      <w:r>
        <w:rPr>
          <w:rFonts w:ascii="Arial" w:eastAsia="Arial" w:hAnsi="Arial" w:cs="Arial"/>
          <w:color w:val="000000"/>
          <w:sz w:val="20"/>
          <w:szCs w:val="20"/>
        </w:rPr>
        <w:t xml:space="preserve">Directory information, which is information that is generally not considered harmful or an invasion of privacy if released, can also be disclosed to outside organizations without a parent’s prior written consent.  Outside organizations include, but are not limited to, companies that manufacture class rings or publish yearbooks.  In addition, two federal laws require local educational agencies (LEAs) receiving assistance under the </w:t>
      </w:r>
      <w:r>
        <w:rPr>
          <w:rFonts w:ascii="Arial" w:eastAsia="Arial" w:hAnsi="Arial" w:cs="Arial"/>
          <w:i/>
          <w:iCs/>
          <w:color w:val="000000"/>
          <w:sz w:val="20"/>
          <w:szCs w:val="20"/>
        </w:rPr>
        <w:t>Elementary and Secondary Education Act of 1965</w:t>
      </w:r>
      <w:r>
        <w:rPr>
          <w:rFonts w:ascii="Arial" w:eastAsia="Arial" w:hAnsi="Arial" w:cs="Arial"/>
          <w:color w:val="000000"/>
          <w:sz w:val="20"/>
          <w:szCs w:val="20"/>
        </w:rPr>
        <w:t xml:space="preserve"> (ESEA) to provide military recruiters, upon request, with the following information – names, addresses and telephone listings – unless parents have advised the LEA that they do not want their student’s information disclosed without their prior written consent.  </w:t>
      </w:r>
    </w:p>
    <w:p w14:paraId="0525BCF4" w14:textId="77777777" w:rsidR="002655C0" w:rsidRDefault="002655C0">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sz w:val="20"/>
          <w:szCs w:val="20"/>
        </w:rPr>
      </w:pPr>
    </w:p>
    <w:p w14:paraId="0525BCF5" w14:textId="69273B90" w:rsidR="002655C0" w:rsidRDefault="00000000">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b/>
          <w:bCs/>
          <w:color w:val="000000"/>
          <w:sz w:val="20"/>
          <w:szCs w:val="20"/>
        </w:rPr>
      </w:pPr>
      <w:r>
        <w:rPr>
          <w:rFonts w:ascii="Arial" w:eastAsia="Arial" w:hAnsi="Arial" w:cs="Arial"/>
          <w:color w:val="000000"/>
          <w:sz w:val="20"/>
          <w:szCs w:val="20"/>
        </w:rPr>
        <w:t xml:space="preserve">If you do not want Mauston School District to disclose directory information from your child’s education records without your prior written consent, you must notify the </w:t>
      </w:r>
      <w:proofErr w:type="gramStart"/>
      <w:r>
        <w:rPr>
          <w:rFonts w:ascii="Arial" w:eastAsia="Arial" w:hAnsi="Arial" w:cs="Arial"/>
          <w:color w:val="000000"/>
          <w:sz w:val="20"/>
          <w:szCs w:val="20"/>
        </w:rPr>
        <w:t>District</w:t>
      </w:r>
      <w:proofErr w:type="gramEnd"/>
      <w:r>
        <w:rPr>
          <w:rFonts w:ascii="Arial" w:eastAsia="Arial" w:hAnsi="Arial" w:cs="Arial"/>
          <w:color w:val="000000"/>
          <w:sz w:val="20"/>
          <w:szCs w:val="20"/>
        </w:rPr>
        <w:t xml:space="preserve"> </w:t>
      </w:r>
      <w:r>
        <w:rPr>
          <w:rFonts w:ascii="Arial" w:eastAsia="Arial" w:hAnsi="Arial" w:cs="Arial"/>
          <w:b/>
          <w:bCs/>
          <w:color w:val="000000"/>
          <w:sz w:val="20"/>
          <w:szCs w:val="20"/>
        </w:rPr>
        <w:t xml:space="preserve">in writing </w:t>
      </w:r>
      <w:r>
        <w:rPr>
          <w:rFonts w:ascii="Arial" w:eastAsia="Arial" w:hAnsi="Arial" w:cs="Arial"/>
          <w:color w:val="000000"/>
          <w:sz w:val="20"/>
          <w:szCs w:val="20"/>
        </w:rPr>
        <w:t xml:space="preserve">by </w:t>
      </w:r>
      <w:r>
        <w:rPr>
          <w:rFonts w:ascii="Arial" w:eastAsia="Arial" w:hAnsi="Arial" w:cs="Arial"/>
          <w:b/>
          <w:bCs/>
          <w:color w:val="000000"/>
          <w:sz w:val="20"/>
          <w:szCs w:val="20"/>
        </w:rPr>
        <w:t>the 2</w:t>
      </w:r>
      <w:r>
        <w:rPr>
          <w:rFonts w:ascii="Arial" w:eastAsia="Arial" w:hAnsi="Arial" w:cs="Arial"/>
          <w:b/>
          <w:bCs/>
          <w:color w:val="000000"/>
          <w:sz w:val="20"/>
          <w:szCs w:val="20"/>
          <w:vertAlign w:val="superscript"/>
        </w:rPr>
        <w:t>nd</w:t>
      </w:r>
      <w:r>
        <w:rPr>
          <w:rFonts w:ascii="Arial" w:eastAsia="Arial" w:hAnsi="Arial" w:cs="Arial"/>
          <w:b/>
          <w:bCs/>
          <w:color w:val="000000"/>
          <w:sz w:val="20"/>
          <w:szCs w:val="20"/>
        </w:rPr>
        <w:t xml:space="preserve"> Friday in September. </w:t>
      </w:r>
      <w:r>
        <w:rPr>
          <w:rFonts w:ascii="Arial" w:eastAsia="Arial" w:hAnsi="Arial" w:cs="Arial"/>
          <w:color w:val="000000"/>
          <w:sz w:val="20"/>
          <w:szCs w:val="20"/>
        </w:rPr>
        <w:t xml:space="preserve">If you have questions, please contact </w:t>
      </w:r>
      <w:r w:rsidR="004F7A3A">
        <w:rPr>
          <w:rFonts w:ascii="Arial" w:eastAsia="Arial" w:hAnsi="Arial" w:cs="Arial"/>
          <w:color w:val="000000"/>
          <w:sz w:val="20"/>
          <w:szCs w:val="20"/>
        </w:rPr>
        <w:t>Christina Olson</w:t>
      </w:r>
      <w:r>
        <w:rPr>
          <w:rFonts w:ascii="Arial" w:eastAsia="Arial" w:hAnsi="Arial" w:cs="Arial"/>
          <w:color w:val="000000"/>
          <w:sz w:val="20"/>
          <w:szCs w:val="20"/>
        </w:rPr>
        <w:t xml:space="preserve">, Director of Student Services, at 847-5451, Ext. 6602.  </w:t>
      </w:r>
      <w:r>
        <w:rPr>
          <w:rFonts w:ascii="Arial" w:eastAsia="Arial" w:hAnsi="Arial" w:cs="Arial"/>
          <w:b/>
          <w:bCs/>
          <w:color w:val="000000"/>
          <w:sz w:val="20"/>
          <w:szCs w:val="20"/>
        </w:rPr>
        <w:t>The</w:t>
      </w:r>
      <w:r>
        <w:rPr>
          <w:rFonts w:ascii="Arial" w:eastAsia="Arial" w:hAnsi="Arial" w:cs="Arial"/>
          <w:color w:val="000000"/>
          <w:sz w:val="20"/>
          <w:szCs w:val="20"/>
        </w:rPr>
        <w:t xml:space="preserve"> </w:t>
      </w:r>
      <w:r>
        <w:rPr>
          <w:rFonts w:ascii="Arial" w:eastAsia="Arial" w:hAnsi="Arial" w:cs="Arial"/>
          <w:b/>
          <w:bCs/>
          <w:color w:val="000000"/>
          <w:sz w:val="20"/>
          <w:szCs w:val="20"/>
        </w:rPr>
        <w:t>Mauston School District has designated the following information as directory information:</w:t>
      </w:r>
    </w:p>
    <w:p w14:paraId="0525BCF6" w14:textId="77777777" w:rsidR="002655C0" w:rsidRDefault="002655C0">
      <w:pPr>
        <w:jc w:val="both"/>
        <w:rPr>
          <w:rFonts w:ascii="Arial" w:eastAsia="Arial" w:hAnsi="Arial" w:cs="Arial"/>
          <w:sz w:val="16"/>
          <w:szCs w:val="16"/>
        </w:rPr>
      </w:pPr>
    </w:p>
    <w:tbl>
      <w:tblPr>
        <w:tblStyle w:val="a0"/>
        <w:tblW w:w="8838" w:type="dxa"/>
        <w:tblInd w:w="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83"/>
        <w:gridCol w:w="4555"/>
      </w:tblGrid>
      <w:tr w:rsidR="002655C0" w14:paraId="0525BCF9" w14:textId="77777777">
        <w:tc>
          <w:tcPr>
            <w:tcW w:w="4283" w:type="dxa"/>
            <w:tcBorders>
              <w:top w:val="nil"/>
              <w:left w:val="nil"/>
              <w:bottom w:val="nil"/>
              <w:right w:val="nil"/>
            </w:tcBorders>
          </w:tcPr>
          <w:p w14:paraId="0525BCF7" w14:textId="77777777" w:rsidR="002655C0" w:rsidRDefault="00000000">
            <w:pPr>
              <w:numPr>
                <w:ilvl w:val="0"/>
                <w:numId w:val="3"/>
              </w:numPr>
              <w:jc w:val="both"/>
              <w:rPr>
                <w:rFonts w:ascii="Arial" w:eastAsia="Arial" w:hAnsi="Arial" w:cs="Arial"/>
                <w:sz w:val="20"/>
                <w:szCs w:val="20"/>
              </w:rPr>
            </w:pPr>
            <w:r>
              <w:rPr>
                <w:rFonts w:ascii="Arial" w:eastAsia="Arial" w:hAnsi="Arial" w:cs="Arial"/>
                <w:sz w:val="20"/>
                <w:szCs w:val="20"/>
              </w:rPr>
              <w:t>Student’s Name</w:t>
            </w:r>
          </w:p>
        </w:tc>
        <w:tc>
          <w:tcPr>
            <w:tcW w:w="4555" w:type="dxa"/>
            <w:tcBorders>
              <w:top w:val="nil"/>
              <w:left w:val="nil"/>
              <w:bottom w:val="nil"/>
              <w:right w:val="nil"/>
            </w:tcBorders>
          </w:tcPr>
          <w:p w14:paraId="0525BCF8" w14:textId="77777777" w:rsidR="002655C0" w:rsidRDefault="00000000">
            <w:pPr>
              <w:numPr>
                <w:ilvl w:val="0"/>
                <w:numId w:val="4"/>
              </w:numPr>
              <w:ind w:left="432" w:hanging="270"/>
              <w:jc w:val="both"/>
              <w:rPr>
                <w:rFonts w:ascii="Arial" w:eastAsia="Arial" w:hAnsi="Arial" w:cs="Arial"/>
                <w:sz w:val="20"/>
                <w:szCs w:val="20"/>
              </w:rPr>
            </w:pPr>
            <w:r>
              <w:rPr>
                <w:rFonts w:ascii="Arial" w:eastAsia="Arial" w:hAnsi="Arial" w:cs="Arial"/>
                <w:sz w:val="20"/>
                <w:szCs w:val="20"/>
              </w:rPr>
              <w:t>Participation in officially recognized activities and sports</w:t>
            </w:r>
          </w:p>
        </w:tc>
      </w:tr>
      <w:tr w:rsidR="002655C0" w14:paraId="0525BCFC" w14:textId="77777777">
        <w:tc>
          <w:tcPr>
            <w:tcW w:w="4283" w:type="dxa"/>
            <w:tcBorders>
              <w:top w:val="nil"/>
              <w:left w:val="nil"/>
              <w:bottom w:val="nil"/>
              <w:right w:val="nil"/>
            </w:tcBorders>
          </w:tcPr>
          <w:p w14:paraId="0525BCFA" w14:textId="77777777" w:rsidR="002655C0" w:rsidRDefault="00000000">
            <w:pPr>
              <w:numPr>
                <w:ilvl w:val="0"/>
                <w:numId w:val="3"/>
              </w:numPr>
              <w:jc w:val="both"/>
              <w:rPr>
                <w:rFonts w:ascii="Arial" w:eastAsia="Arial" w:hAnsi="Arial" w:cs="Arial"/>
                <w:sz w:val="20"/>
                <w:szCs w:val="20"/>
              </w:rPr>
            </w:pPr>
            <w:r>
              <w:rPr>
                <w:rFonts w:ascii="Arial" w:eastAsia="Arial" w:hAnsi="Arial" w:cs="Arial"/>
                <w:sz w:val="20"/>
                <w:szCs w:val="20"/>
              </w:rPr>
              <w:t>Address</w:t>
            </w:r>
          </w:p>
        </w:tc>
        <w:tc>
          <w:tcPr>
            <w:tcW w:w="4555" w:type="dxa"/>
            <w:tcBorders>
              <w:top w:val="nil"/>
              <w:left w:val="nil"/>
              <w:bottom w:val="nil"/>
              <w:right w:val="nil"/>
            </w:tcBorders>
          </w:tcPr>
          <w:p w14:paraId="0525BCFB" w14:textId="77777777" w:rsidR="002655C0" w:rsidRDefault="00000000">
            <w:pPr>
              <w:numPr>
                <w:ilvl w:val="0"/>
                <w:numId w:val="4"/>
              </w:numPr>
              <w:ind w:left="432" w:hanging="270"/>
              <w:jc w:val="both"/>
              <w:rPr>
                <w:rFonts w:ascii="Arial" w:eastAsia="Arial" w:hAnsi="Arial" w:cs="Arial"/>
                <w:sz w:val="20"/>
                <w:szCs w:val="20"/>
              </w:rPr>
            </w:pPr>
            <w:r>
              <w:rPr>
                <w:rFonts w:ascii="Arial" w:eastAsia="Arial" w:hAnsi="Arial" w:cs="Arial"/>
                <w:sz w:val="20"/>
                <w:szCs w:val="20"/>
              </w:rPr>
              <w:t>Weight and height of members of athletic teams</w:t>
            </w:r>
          </w:p>
        </w:tc>
      </w:tr>
      <w:tr w:rsidR="002655C0" w14:paraId="0525BCFF" w14:textId="77777777">
        <w:tc>
          <w:tcPr>
            <w:tcW w:w="4283" w:type="dxa"/>
            <w:tcBorders>
              <w:top w:val="nil"/>
              <w:left w:val="nil"/>
              <w:bottom w:val="nil"/>
              <w:right w:val="nil"/>
            </w:tcBorders>
          </w:tcPr>
          <w:p w14:paraId="0525BCFD" w14:textId="77777777" w:rsidR="002655C0" w:rsidRDefault="00000000">
            <w:pPr>
              <w:numPr>
                <w:ilvl w:val="0"/>
                <w:numId w:val="3"/>
              </w:numPr>
              <w:jc w:val="both"/>
              <w:rPr>
                <w:rFonts w:ascii="Arial" w:eastAsia="Arial" w:hAnsi="Arial" w:cs="Arial"/>
                <w:sz w:val="20"/>
                <w:szCs w:val="20"/>
              </w:rPr>
            </w:pPr>
            <w:r>
              <w:rPr>
                <w:rFonts w:ascii="Arial" w:eastAsia="Arial" w:hAnsi="Arial" w:cs="Arial"/>
                <w:sz w:val="20"/>
                <w:szCs w:val="20"/>
              </w:rPr>
              <w:t>Telephone listing</w:t>
            </w:r>
          </w:p>
        </w:tc>
        <w:tc>
          <w:tcPr>
            <w:tcW w:w="4555" w:type="dxa"/>
            <w:tcBorders>
              <w:top w:val="nil"/>
              <w:left w:val="nil"/>
              <w:bottom w:val="nil"/>
              <w:right w:val="nil"/>
            </w:tcBorders>
          </w:tcPr>
          <w:p w14:paraId="0525BCFE" w14:textId="77777777" w:rsidR="002655C0" w:rsidRDefault="00000000">
            <w:pPr>
              <w:numPr>
                <w:ilvl w:val="0"/>
                <w:numId w:val="4"/>
              </w:numPr>
              <w:ind w:left="432" w:hanging="270"/>
              <w:jc w:val="both"/>
              <w:rPr>
                <w:rFonts w:ascii="Arial" w:eastAsia="Arial" w:hAnsi="Arial" w:cs="Arial"/>
                <w:sz w:val="20"/>
                <w:szCs w:val="20"/>
              </w:rPr>
            </w:pPr>
            <w:r>
              <w:rPr>
                <w:rFonts w:ascii="Arial" w:eastAsia="Arial" w:hAnsi="Arial" w:cs="Arial"/>
                <w:sz w:val="20"/>
                <w:szCs w:val="20"/>
              </w:rPr>
              <w:t>Degrees, honors, and awards received</w:t>
            </w:r>
          </w:p>
        </w:tc>
      </w:tr>
      <w:tr w:rsidR="002655C0" w14:paraId="0525BD02" w14:textId="77777777">
        <w:tc>
          <w:tcPr>
            <w:tcW w:w="4283" w:type="dxa"/>
            <w:tcBorders>
              <w:top w:val="nil"/>
              <w:left w:val="nil"/>
              <w:bottom w:val="nil"/>
              <w:right w:val="nil"/>
            </w:tcBorders>
          </w:tcPr>
          <w:p w14:paraId="0525BD00" w14:textId="77777777" w:rsidR="002655C0" w:rsidRDefault="00000000">
            <w:pPr>
              <w:numPr>
                <w:ilvl w:val="0"/>
                <w:numId w:val="3"/>
              </w:numPr>
              <w:jc w:val="both"/>
              <w:rPr>
                <w:rFonts w:ascii="Arial" w:eastAsia="Arial" w:hAnsi="Arial" w:cs="Arial"/>
                <w:sz w:val="20"/>
                <w:szCs w:val="20"/>
              </w:rPr>
            </w:pPr>
            <w:r>
              <w:rPr>
                <w:rFonts w:ascii="Arial" w:eastAsia="Arial" w:hAnsi="Arial" w:cs="Arial"/>
                <w:sz w:val="20"/>
                <w:szCs w:val="20"/>
              </w:rPr>
              <w:t>Electronic mail address</w:t>
            </w:r>
          </w:p>
        </w:tc>
        <w:tc>
          <w:tcPr>
            <w:tcW w:w="4555" w:type="dxa"/>
            <w:tcBorders>
              <w:top w:val="nil"/>
              <w:left w:val="nil"/>
              <w:bottom w:val="nil"/>
              <w:right w:val="nil"/>
            </w:tcBorders>
          </w:tcPr>
          <w:p w14:paraId="0525BD01" w14:textId="77777777" w:rsidR="002655C0" w:rsidRDefault="00000000">
            <w:pPr>
              <w:numPr>
                <w:ilvl w:val="0"/>
                <w:numId w:val="4"/>
              </w:numPr>
              <w:ind w:left="432" w:hanging="270"/>
              <w:jc w:val="both"/>
              <w:rPr>
                <w:rFonts w:ascii="Arial" w:eastAsia="Arial" w:hAnsi="Arial" w:cs="Arial"/>
                <w:sz w:val="20"/>
                <w:szCs w:val="20"/>
              </w:rPr>
            </w:pPr>
            <w:r>
              <w:rPr>
                <w:rFonts w:ascii="Arial" w:eastAsia="Arial" w:hAnsi="Arial" w:cs="Arial"/>
                <w:sz w:val="20"/>
                <w:szCs w:val="20"/>
              </w:rPr>
              <w:t>The most recent educational agency or institution attended</w:t>
            </w:r>
          </w:p>
        </w:tc>
      </w:tr>
      <w:tr w:rsidR="002655C0" w14:paraId="0525BD07" w14:textId="77777777">
        <w:trPr>
          <w:trHeight w:val="304"/>
        </w:trPr>
        <w:tc>
          <w:tcPr>
            <w:tcW w:w="4283" w:type="dxa"/>
            <w:tcBorders>
              <w:top w:val="nil"/>
              <w:left w:val="nil"/>
              <w:bottom w:val="nil"/>
              <w:right w:val="nil"/>
            </w:tcBorders>
          </w:tcPr>
          <w:p w14:paraId="0525BD03" w14:textId="77777777" w:rsidR="002655C0" w:rsidRDefault="00000000">
            <w:pPr>
              <w:numPr>
                <w:ilvl w:val="0"/>
                <w:numId w:val="3"/>
              </w:numPr>
              <w:jc w:val="both"/>
              <w:rPr>
                <w:rFonts w:ascii="Arial" w:eastAsia="Arial" w:hAnsi="Arial" w:cs="Arial"/>
                <w:sz w:val="20"/>
                <w:szCs w:val="20"/>
              </w:rPr>
            </w:pPr>
            <w:r>
              <w:rPr>
                <w:rFonts w:ascii="Arial" w:eastAsia="Arial" w:hAnsi="Arial" w:cs="Arial"/>
                <w:sz w:val="20"/>
                <w:szCs w:val="20"/>
              </w:rPr>
              <w:t>Photograph</w:t>
            </w:r>
          </w:p>
        </w:tc>
        <w:tc>
          <w:tcPr>
            <w:tcW w:w="4555" w:type="dxa"/>
            <w:vMerge w:val="restart"/>
            <w:tcBorders>
              <w:top w:val="nil"/>
              <w:left w:val="nil"/>
              <w:bottom w:val="nil"/>
              <w:right w:val="nil"/>
            </w:tcBorders>
          </w:tcPr>
          <w:p w14:paraId="0525BD04" w14:textId="77777777" w:rsidR="002655C0" w:rsidRDefault="00000000">
            <w:pPr>
              <w:numPr>
                <w:ilvl w:val="0"/>
                <w:numId w:val="4"/>
              </w:numPr>
              <w:ind w:left="432" w:hanging="270"/>
              <w:jc w:val="both"/>
              <w:rPr>
                <w:rFonts w:ascii="Arial" w:eastAsia="Arial" w:hAnsi="Arial" w:cs="Arial"/>
                <w:sz w:val="20"/>
                <w:szCs w:val="20"/>
              </w:rPr>
            </w:pPr>
            <w:r>
              <w:rPr>
                <w:rFonts w:ascii="Arial" w:eastAsia="Arial" w:hAnsi="Arial" w:cs="Arial"/>
                <w:sz w:val="20"/>
                <w:szCs w:val="20"/>
              </w:rPr>
              <w:t xml:space="preserve">Student ID number, user ID or other unique personal identifier used to communicate in electronic systems that cannot be used to access educational records without a PIN, password, etc. (A student’s SSN, in whole or in part, cannot be used for this </w:t>
            </w:r>
            <w:sdt>
              <w:sdtPr>
                <w:tag w:val="goog_rdk_2"/>
                <w:id w:val="196978020"/>
              </w:sdtPr>
              <w:sdtContent/>
            </w:sdt>
            <w:r>
              <w:rPr>
                <w:rFonts w:ascii="Arial" w:eastAsia="Arial" w:hAnsi="Arial" w:cs="Arial"/>
                <w:sz w:val="20"/>
                <w:szCs w:val="20"/>
              </w:rPr>
              <w:t>purpose.)</w:t>
            </w:r>
          </w:p>
          <w:p w14:paraId="0525BD06" w14:textId="20CBB5BE" w:rsidR="002655C0" w:rsidRDefault="002655C0">
            <w:pPr>
              <w:rPr>
                <w:rFonts w:ascii="Arial" w:eastAsia="Arial" w:hAnsi="Arial" w:cs="Arial"/>
                <w:sz w:val="20"/>
                <w:szCs w:val="20"/>
              </w:rPr>
            </w:pPr>
          </w:p>
        </w:tc>
      </w:tr>
      <w:tr w:rsidR="002655C0" w14:paraId="0525BD0A" w14:textId="77777777">
        <w:trPr>
          <w:trHeight w:val="302"/>
        </w:trPr>
        <w:tc>
          <w:tcPr>
            <w:tcW w:w="4283" w:type="dxa"/>
            <w:tcBorders>
              <w:top w:val="nil"/>
              <w:left w:val="nil"/>
              <w:bottom w:val="nil"/>
              <w:right w:val="nil"/>
            </w:tcBorders>
          </w:tcPr>
          <w:p w14:paraId="0525BD08" w14:textId="77777777" w:rsidR="002655C0" w:rsidRDefault="00000000">
            <w:pPr>
              <w:numPr>
                <w:ilvl w:val="0"/>
                <w:numId w:val="3"/>
              </w:numPr>
              <w:jc w:val="both"/>
              <w:rPr>
                <w:rFonts w:ascii="Arial" w:eastAsia="Arial" w:hAnsi="Arial" w:cs="Arial"/>
                <w:sz w:val="20"/>
                <w:szCs w:val="20"/>
              </w:rPr>
            </w:pPr>
            <w:r>
              <w:rPr>
                <w:rFonts w:ascii="Arial" w:eastAsia="Arial" w:hAnsi="Arial" w:cs="Arial"/>
                <w:sz w:val="20"/>
                <w:szCs w:val="20"/>
              </w:rPr>
              <w:t>Date and place of birth</w:t>
            </w:r>
          </w:p>
        </w:tc>
        <w:tc>
          <w:tcPr>
            <w:tcW w:w="4555" w:type="dxa"/>
            <w:vMerge/>
            <w:tcBorders>
              <w:top w:val="nil"/>
              <w:left w:val="nil"/>
              <w:bottom w:val="nil"/>
              <w:right w:val="nil"/>
            </w:tcBorders>
          </w:tcPr>
          <w:p w14:paraId="0525BD09" w14:textId="77777777" w:rsidR="002655C0" w:rsidRDefault="002655C0">
            <w:pPr>
              <w:widowControl w:val="0"/>
              <w:pBdr>
                <w:top w:val="nil"/>
                <w:left w:val="nil"/>
                <w:bottom w:val="nil"/>
                <w:right w:val="nil"/>
                <w:between w:val="nil"/>
              </w:pBdr>
              <w:spacing w:line="276" w:lineRule="auto"/>
              <w:rPr>
                <w:rFonts w:ascii="Arial" w:eastAsia="Arial" w:hAnsi="Arial" w:cs="Arial"/>
                <w:sz w:val="20"/>
                <w:szCs w:val="20"/>
              </w:rPr>
            </w:pPr>
          </w:p>
        </w:tc>
      </w:tr>
      <w:tr w:rsidR="002655C0" w14:paraId="0525BD0D" w14:textId="77777777">
        <w:trPr>
          <w:trHeight w:val="302"/>
        </w:trPr>
        <w:tc>
          <w:tcPr>
            <w:tcW w:w="4283" w:type="dxa"/>
            <w:tcBorders>
              <w:top w:val="nil"/>
              <w:left w:val="nil"/>
              <w:bottom w:val="nil"/>
              <w:right w:val="nil"/>
            </w:tcBorders>
          </w:tcPr>
          <w:p w14:paraId="0525BD0B" w14:textId="77777777" w:rsidR="002655C0" w:rsidRDefault="00000000">
            <w:pPr>
              <w:numPr>
                <w:ilvl w:val="0"/>
                <w:numId w:val="3"/>
              </w:numPr>
              <w:jc w:val="both"/>
              <w:rPr>
                <w:rFonts w:ascii="Arial" w:eastAsia="Arial" w:hAnsi="Arial" w:cs="Arial"/>
                <w:sz w:val="20"/>
                <w:szCs w:val="20"/>
              </w:rPr>
            </w:pPr>
            <w:r>
              <w:rPr>
                <w:rFonts w:ascii="Arial" w:eastAsia="Arial" w:hAnsi="Arial" w:cs="Arial"/>
                <w:sz w:val="20"/>
                <w:szCs w:val="20"/>
              </w:rPr>
              <w:t>Major field of study</w:t>
            </w:r>
          </w:p>
        </w:tc>
        <w:tc>
          <w:tcPr>
            <w:tcW w:w="4555" w:type="dxa"/>
            <w:vMerge/>
            <w:tcBorders>
              <w:top w:val="nil"/>
              <w:left w:val="nil"/>
              <w:bottom w:val="nil"/>
              <w:right w:val="nil"/>
            </w:tcBorders>
          </w:tcPr>
          <w:p w14:paraId="0525BD0C" w14:textId="77777777" w:rsidR="002655C0" w:rsidRDefault="002655C0">
            <w:pPr>
              <w:widowControl w:val="0"/>
              <w:pBdr>
                <w:top w:val="nil"/>
                <w:left w:val="nil"/>
                <w:bottom w:val="nil"/>
                <w:right w:val="nil"/>
                <w:between w:val="nil"/>
              </w:pBdr>
              <w:spacing w:line="276" w:lineRule="auto"/>
              <w:rPr>
                <w:rFonts w:ascii="Arial" w:eastAsia="Arial" w:hAnsi="Arial" w:cs="Arial"/>
                <w:sz w:val="20"/>
                <w:szCs w:val="20"/>
              </w:rPr>
            </w:pPr>
          </w:p>
        </w:tc>
      </w:tr>
      <w:tr w:rsidR="002655C0" w14:paraId="0525BD10" w14:textId="77777777">
        <w:trPr>
          <w:trHeight w:val="302"/>
        </w:trPr>
        <w:tc>
          <w:tcPr>
            <w:tcW w:w="4283" w:type="dxa"/>
            <w:tcBorders>
              <w:top w:val="nil"/>
              <w:left w:val="nil"/>
              <w:bottom w:val="nil"/>
              <w:right w:val="nil"/>
            </w:tcBorders>
          </w:tcPr>
          <w:p w14:paraId="0525BD0E" w14:textId="77777777" w:rsidR="002655C0" w:rsidRDefault="00000000">
            <w:pPr>
              <w:numPr>
                <w:ilvl w:val="0"/>
                <w:numId w:val="3"/>
              </w:numPr>
              <w:jc w:val="both"/>
              <w:rPr>
                <w:rFonts w:ascii="Arial" w:eastAsia="Arial" w:hAnsi="Arial" w:cs="Arial"/>
                <w:sz w:val="20"/>
                <w:szCs w:val="20"/>
              </w:rPr>
            </w:pPr>
            <w:r>
              <w:rPr>
                <w:rFonts w:ascii="Arial" w:eastAsia="Arial" w:hAnsi="Arial" w:cs="Arial"/>
                <w:sz w:val="20"/>
                <w:szCs w:val="20"/>
              </w:rPr>
              <w:t>Dates of attendance</w:t>
            </w:r>
          </w:p>
        </w:tc>
        <w:tc>
          <w:tcPr>
            <w:tcW w:w="4555" w:type="dxa"/>
            <w:vMerge/>
            <w:tcBorders>
              <w:top w:val="nil"/>
              <w:left w:val="nil"/>
              <w:bottom w:val="nil"/>
              <w:right w:val="nil"/>
            </w:tcBorders>
          </w:tcPr>
          <w:p w14:paraId="0525BD0F" w14:textId="77777777" w:rsidR="002655C0" w:rsidRDefault="002655C0">
            <w:pPr>
              <w:widowControl w:val="0"/>
              <w:pBdr>
                <w:top w:val="nil"/>
                <w:left w:val="nil"/>
                <w:bottom w:val="nil"/>
                <w:right w:val="nil"/>
                <w:between w:val="nil"/>
              </w:pBdr>
              <w:spacing w:line="276" w:lineRule="auto"/>
              <w:rPr>
                <w:rFonts w:ascii="Arial" w:eastAsia="Arial" w:hAnsi="Arial" w:cs="Arial"/>
                <w:sz w:val="20"/>
                <w:szCs w:val="20"/>
              </w:rPr>
            </w:pPr>
          </w:p>
        </w:tc>
      </w:tr>
      <w:tr w:rsidR="002655C0" w14:paraId="0525BD13" w14:textId="77777777">
        <w:trPr>
          <w:trHeight w:val="302"/>
        </w:trPr>
        <w:tc>
          <w:tcPr>
            <w:tcW w:w="4283" w:type="dxa"/>
            <w:tcBorders>
              <w:top w:val="nil"/>
              <w:left w:val="nil"/>
              <w:bottom w:val="nil"/>
              <w:right w:val="nil"/>
            </w:tcBorders>
          </w:tcPr>
          <w:p w14:paraId="0525BD11" w14:textId="77777777" w:rsidR="002655C0" w:rsidRDefault="00000000">
            <w:pPr>
              <w:numPr>
                <w:ilvl w:val="0"/>
                <w:numId w:val="3"/>
              </w:numPr>
              <w:jc w:val="both"/>
              <w:rPr>
                <w:rFonts w:ascii="Arial" w:eastAsia="Arial" w:hAnsi="Arial" w:cs="Arial"/>
                <w:sz w:val="20"/>
                <w:szCs w:val="20"/>
              </w:rPr>
            </w:pPr>
            <w:r>
              <w:rPr>
                <w:rFonts w:ascii="Arial" w:eastAsia="Arial" w:hAnsi="Arial" w:cs="Arial"/>
                <w:sz w:val="20"/>
                <w:szCs w:val="20"/>
              </w:rPr>
              <w:t>Grade level</w:t>
            </w:r>
          </w:p>
        </w:tc>
        <w:tc>
          <w:tcPr>
            <w:tcW w:w="4555" w:type="dxa"/>
            <w:vMerge/>
            <w:tcBorders>
              <w:top w:val="nil"/>
              <w:left w:val="nil"/>
              <w:bottom w:val="nil"/>
              <w:right w:val="nil"/>
            </w:tcBorders>
          </w:tcPr>
          <w:p w14:paraId="0525BD12" w14:textId="77777777" w:rsidR="002655C0" w:rsidRDefault="002655C0">
            <w:pPr>
              <w:widowControl w:val="0"/>
              <w:pBdr>
                <w:top w:val="nil"/>
                <w:left w:val="nil"/>
                <w:bottom w:val="nil"/>
                <w:right w:val="nil"/>
                <w:between w:val="nil"/>
              </w:pBdr>
              <w:spacing w:line="276" w:lineRule="auto"/>
              <w:rPr>
                <w:rFonts w:ascii="Arial" w:eastAsia="Arial" w:hAnsi="Arial" w:cs="Arial"/>
                <w:sz w:val="20"/>
                <w:szCs w:val="20"/>
              </w:rPr>
            </w:pPr>
          </w:p>
        </w:tc>
      </w:tr>
    </w:tbl>
    <w:p w14:paraId="0525BD14" w14:textId="77777777" w:rsidR="002655C0" w:rsidRDefault="002655C0">
      <w:pPr>
        <w:tabs>
          <w:tab w:val="center" w:pos="4680"/>
          <w:tab w:val="left" w:pos="5040"/>
          <w:tab w:val="left" w:pos="5760"/>
          <w:tab w:val="left" w:pos="6480"/>
          <w:tab w:val="left" w:pos="7200"/>
          <w:tab w:val="left" w:pos="7920"/>
          <w:tab w:val="left" w:pos="8640"/>
          <w:tab w:val="right" w:pos="9360"/>
        </w:tabs>
        <w:spacing w:line="230" w:lineRule="auto"/>
        <w:jc w:val="both"/>
        <w:rPr>
          <w:rFonts w:ascii="Arial" w:eastAsia="Arial" w:hAnsi="Arial" w:cs="Arial"/>
        </w:rPr>
      </w:pPr>
    </w:p>
    <w:p w14:paraId="71F3A28B" w14:textId="77777777" w:rsidR="004F7A3A" w:rsidRDefault="004F7A3A">
      <w:pPr>
        <w:tabs>
          <w:tab w:val="center" w:pos="4680"/>
          <w:tab w:val="left" w:pos="5040"/>
          <w:tab w:val="left" w:pos="5760"/>
          <w:tab w:val="left" w:pos="6480"/>
          <w:tab w:val="left" w:pos="7200"/>
          <w:tab w:val="left" w:pos="7920"/>
          <w:tab w:val="left" w:pos="8640"/>
          <w:tab w:val="right" w:pos="9360"/>
        </w:tabs>
        <w:spacing w:line="230" w:lineRule="auto"/>
        <w:jc w:val="both"/>
        <w:rPr>
          <w:rFonts w:ascii="Arial" w:eastAsia="Arial" w:hAnsi="Arial" w:cs="Arial"/>
        </w:rPr>
      </w:pPr>
    </w:p>
    <w:p w14:paraId="2D194574" w14:textId="77777777" w:rsidR="004F7A3A" w:rsidRDefault="004F7A3A">
      <w:pPr>
        <w:tabs>
          <w:tab w:val="center" w:pos="4680"/>
          <w:tab w:val="left" w:pos="5040"/>
          <w:tab w:val="left" w:pos="5760"/>
          <w:tab w:val="left" w:pos="6480"/>
          <w:tab w:val="left" w:pos="7200"/>
          <w:tab w:val="left" w:pos="7920"/>
          <w:tab w:val="left" w:pos="8640"/>
          <w:tab w:val="right" w:pos="9360"/>
        </w:tabs>
        <w:spacing w:line="230" w:lineRule="auto"/>
        <w:jc w:val="both"/>
        <w:rPr>
          <w:rFonts w:ascii="Arial" w:eastAsia="Arial" w:hAnsi="Arial" w:cs="Arial"/>
        </w:rPr>
      </w:pPr>
    </w:p>
    <w:p w14:paraId="7B878412" w14:textId="77777777" w:rsidR="004F7A3A" w:rsidRDefault="004F7A3A">
      <w:pPr>
        <w:tabs>
          <w:tab w:val="center" w:pos="4680"/>
          <w:tab w:val="left" w:pos="5040"/>
          <w:tab w:val="left" w:pos="5760"/>
          <w:tab w:val="left" w:pos="6480"/>
          <w:tab w:val="left" w:pos="7200"/>
          <w:tab w:val="left" w:pos="7920"/>
          <w:tab w:val="left" w:pos="8640"/>
          <w:tab w:val="right" w:pos="9360"/>
        </w:tabs>
        <w:spacing w:line="230" w:lineRule="auto"/>
        <w:jc w:val="both"/>
        <w:rPr>
          <w:rFonts w:ascii="Arial" w:eastAsia="Arial" w:hAnsi="Arial" w:cs="Arial"/>
        </w:rPr>
      </w:pPr>
    </w:p>
    <w:p w14:paraId="49C4BD1D" w14:textId="77777777" w:rsidR="004F7A3A" w:rsidRDefault="004F7A3A">
      <w:pPr>
        <w:tabs>
          <w:tab w:val="center" w:pos="4680"/>
          <w:tab w:val="left" w:pos="5040"/>
          <w:tab w:val="left" w:pos="5760"/>
          <w:tab w:val="left" w:pos="6480"/>
          <w:tab w:val="left" w:pos="7200"/>
          <w:tab w:val="left" w:pos="7920"/>
          <w:tab w:val="left" w:pos="8640"/>
          <w:tab w:val="right" w:pos="9360"/>
        </w:tabs>
        <w:spacing w:line="230" w:lineRule="auto"/>
        <w:jc w:val="both"/>
        <w:rPr>
          <w:rFonts w:ascii="Arial" w:eastAsia="Arial" w:hAnsi="Arial" w:cs="Arial"/>
        </w:rPr>
      </w:pPr>
    </w:p>
    <w:p w14:paraId="2B2F6A67" w14:textId="77777777" w:rsidR="004F7A3A" w:rsidRDefault="004F7A3A">
      <w:pPr>
        <w:tabs>
          <w:tab w:val="center" w:pos="4680"/>
          <w:tab w:val="left" w:pos="5040"/>
          <w:tab w:val="left" w:pos="5760"/>
          <w:tab w:val="left" w:pos="6480"/>
          <w:tab w:val="left" w:pos="7200"/>
          <w:tab w:val="left" w:pos="7920"/>
          <w:tab w:val="left" w:pos="8640"/>
          <w:tab w:val="right" w:pos="9360"/>
        </w:tabs>
        <w:spacing w:line="230" w:lineRule="auto"/>
        <w:jc w:val="both"/>
        <w:rPr>
          <w:rFonts w:ascii="Arial" w:eastAsia="Arial" w:hAnsi="Arial" w:cs="Arial"/>
        </w:rPr>
      </w:pPr>
    </w:p>
    <w:p w14:paraId="24DAE9BB" w14:textId="77777777" w:rsidR="004F7A3A" w:rsidRDefault="004F7A3A">
      <w:pPr>
        <w:tabs>
          <w:tab w:val="center" w:pos="4680"/>
          <w:tab w:val="left" w:pos="5040"/>
          <w:tab w:val="left" w:pos="5760"/>
          <w:tab w:val="left" w:pos="6480"/>
          <w:tab w:val="left" w:pos="7200"/>
          <w:tab w:val="left" w:pos="7920"/>
          <w:tab w:val="left" w:pos="8640"/>
          <w:tab w:val="right" w:pos="9360"/>
        </w:tabs>
        <w:spacing w:line="230" w:lineRule="auto"/>
        <w:jc w:val="both"/>
        <w:rPr>
          <w:rFonts w:ascii="Arial" w:eastAsia="Arial" w:hAnsi="Arial" w:cs="Arial"/>
        </w:rPr>
      </w:pPr>
    </w:p>
    <w:p w14:paraId="6C20B2D6" w14:textId="77777777" w:rsidR="004F7A3A" w:rsidRDefault="004F7A3A">
      <w:pPr>
        <w:tabs>
          <w:tab w:val="center" w:pos="4680"/>
          <w:tab w:val="left" w:pos="5040"/>
          <w:tab w:val="left" w:pos="5760"/>
          <w:tab w:val="left" w:pos="6480"/>
          <w:tab w:val="left" w:pos="7200"/>
          <w:tab w:val="left" w:pos="7920"/>
          <w:tab w:val="left" w:pos="8640"/>
          <w:tab w:val="right" w:pos="9360"/>
        </w:tabs>
        <w:spacing w:line="230" w:lineRule="auto"/>
        <w:jc w:val="both"/>
        <w:rPr>
          <w:rFonts w:ascii="Arial" w:eastAsia="Arial" w:hAnsi="Arial" w:cs="Arial"/>
        </w:rPr>
      </w:pPr>
    </w:p>
    <w:p w14:paraId="7FDBDF4C" w14:textId="77777777" w:rsidR="004F7A3A" w:rsidRDefault="004F7A3A">
      <w:pPr>
        <w:tabs>
          <w:tab w:val="center" w:pos="4680"/>
          <w:tab w:val="left" w:pos="5040"/>
          <w:tab w:val="left" w:pos="5760"/>
          <w:tab w:val="left" w:pos="6480"/>
          <w:tab w:val="left" w:pos="7200"/>
          <w:tab w:val="left" w:pos="7920"/>
          <w:tab w:val="left" w:pos="8640"/>
          <w:tab w:val="right" w:pos="9360"/>
        </w:tabs>
        <w:spacing w:line="230" w:lineRule="auto"/>
        <w:jc w:val="both"/>
        <w:rPr>
          <w:rFonts w:ascii="Arial" w:eastAsia="Arial" w:hAnsi="Arial" w:cs="Arial"/>
        </w:rPr>
      </w:pPr>
    </w:p>
    <w:p w14:paraId="2BB6D773" w14:textId="77777777" w:rsidR="004F7A3A" w:rsidRDefault="004F7A3A">
      <w:pPr>
        <w:tabs>
          <w:tab w:val="center" w:pos="4680"/>
          <w:tab w:val="left" w:pos="5040"/>
          <w:tab w:val="left" w:pos="5760"/>
          <w:tab w:val="left" w:pos="6480"/>
          <w:tab w:val="left" w:pos="7200"/>
          <w:tab w:val="left" w:pos="7920"/>
          <w:tab w:val="left" w:pos="8640"/>
          <w:tab w:val="right" w:pos="9360"/>
        </w:tabs>
        <w:spacing w:line="230" w:lineRule="auto"/>
        <w:jc w:val="both"/>
        <w:rPr>
          <w:rFonts w:ascii="Arial" w:eastAsia="Arial" w:hAnsi="Arial" w:cs="Arial"/>
        </w:rPr>
      </w:pPr>
    </w:p>
    <w:p w14:paraId="21E7ACB0" w14:textId="77777777" w:rsidR="004F7A3A" w:rsidRDefault="004F7A3A">
      <w:pPr>
        <w:tabs>
          <w:tab w:val="center" w:pos="4680"/>
          <w:tab w:val="left" w:pos="5040"/>
          <w:tab w:val="left" w:pos="5760"/>
          <w:tab w:val="left" w:pos="6480"/>
          <w:tab w:val="left" w:pos="7200"/>
          <w:tab w:val="left" w:pos="7920"/>
          <w:tab w:val="left" w:pos="8640"/>
          <w:tab w:val="right" w:pos="9360"/>
        </w:tabs>
        <w:spacing w:line="230" w:lineRule="auto"/>
        <w:jc w:val="both"/>
        <w:rPr>
          <w:rFonts w:ascii="Arial" w:eastAsia="Arial" w:hAnsi="Arial" w:cs="Arial"/>
        </w:rPr>
      </w:pPr>
    </w:p>
    <w:p w14:paraId="4563E041" w14:textId="77777777" w:rsidR="004F7A3A" w:rsidRDefault="004F7A3A">
      <w:pPr>
        <w:tabs>
          <w:tab w:val="center" w:pos="4680"/>
          <w:tab w:val="left" w:pos="5040"/>
          <w:tab w:val="left" w:pos="5760"/>
          <w:tab w:val="left" w:pos="6480"/>
          <w:tab w:val="left" w:pos="7200"/>
          <w:tab w:val="left" w:pos="7920"/>
          <w:tab w:val="left" w:pos="8640"/>
          <w:tab w:val="right" w:pos="9360"/>
        </w:tabs>
        <w:spacing w:line="230" w:lineRule="auto"/>
        <w:jc w:val="both"/>
        <w:rPr>
          <w:rFonts w:ascii="Arial" w:eastAsia="Arial" w:hAnsi="Arial" w:cs="Arial"/>
        </w:rPr>
      </w:pPr>
    </w:p>
    <w:p w14:paraId="228B25B5" w14:textId="77777777" w:rsidR="004F7A3A" w:rsidRDefault="004F7A3A">
      <w:pPr>
        <w:tabs>
          <w:tab w:val="center" w:pos="4680"/>
          <w:tab w:val="left" w:pos="5040"/>
          <w:tab w:val="left" w:pos="5760"/>
          <w:tab w:val="left" w:pos="6480"/>
          <w:tab w:val="left" w:pos="7200"/>
          <w:tab w:val="left" w:pos="7920"/>
          <w:tab w:val="left" w:pos="8640"/>
          <w:tab w:val="right" w:pos="9360"/>
        </w:tabs>
        <w:spacing w:line="230" w:lineRule="auto"/>
        <w:jc w:val="both"/>
        <w:rPr>
          <w:rFonts w:ascii="Arial" w:eastAsia="Arial" w:hAnsi="Arial" w:cs="Arial"/>
        </w:rPr>
      </w:pPr>
    </w:p>
    <w:p w14:paraId="56733CFA" w14:textId="77777777" w:rsidR="004F7A3A" w:rsidRDefault="004F7A3A">
      <w:pPr>
        <w:tabs>
          <w:tab w:val="center" w:pos="4680"/>
          <w:tab w:val="left" w:pos="5040"/>
          <w:tab w:val="left" w:pos="5760"/>
          <w:tab w:val="left" w:pos="6480"/>
          <w:tab w:val="left" w:pos="7200"/>
          <w:tab w:val="left" w:pos="7920"/>
          <w:tab w:val="left" w:pos="8640"/>
          <w:tab w:val="right" w:pos="9360"/>
        </w:tabs>
        <w:spacing w:line="230" w:lineRule="auto"/>
        <w:jc w:val="both"/>
        <w:rPr>
          <w:rFonts w:ascii="Arial" w:eastAsia="Arial" w:hAnsi="Arial" w:cs="Arial"/>
        </w:rPr>
      </w:pPr>
    </w:p>
    <w:p w14:paraId="2B63F8F5" w14:textId="77777777" w:rsidR="004F7A3A" w:rsidRDefault="004F7A3A">
      <w:pPr>
        <w:tabs>
          <w:tab w:val="center" w:pos="4680"/>
          <w:tab w:val="left" w:pos="5040"/>
          <w:tab w:val="left" w:pos="5760"/>
          <w:tab w:val="left" w:pos="6480"/>
          <w:tab w:val="left" w:pos="7200"/>
          <w:tab w:val="left" w:pos="7920"/>
          <w:tab w:val="left" w:pos="8640"/>
          <w:tab w:val="right" w:pos="9360"/>
        </w:tabs>
        <w:spacing w:line="230" w:lineRule="auto"/>
        <w:jc w:val="both"/>
        <w:rPr>
          <w:rFonts w:ascii="Arial" w:eastAsia="Arial" w:hAnsi="Arial" w:cs="Arial"/>
        </w:rPr>
      </w:pPr>
    </w:p>
    <w:p w14:paraId="37ADA82B" w14:textId="13D179F6" w:rsidR="004F7A3A" w:rsidRDefault="004F7A3A" w:rsidP="004F7A3A">
      <w:pPr>
        <w:tabs>
          <w:tab w:val="center" w:pos="4680"/>
          <w:tab w:val="left" w:pos="5040"/>
          <w:tab w:val="left" w:pos="5760"/>
          <w:tab w:val="left" w:pos="6480"/>
          <w:tab w:val="left" w:pos="7200"/>
          <w:tab w:val="left" w:pos="7920"/>
          <w:tab w:val="left" w:pos="8640"/>
          <w:tab w:val="right" w:pos="9360"/>
        </w:tabs>
        <w:spacing w:line="230" w:lineRule="auto"/>
        <w:jc w:val="center"/>
        <w:rPr>
          <w:rFonts w:ascii="Arial" w:eastAsia="Arial" w:hAnsi="Arial" w:cs="Arial"/>
        </w:rPr>
      </w:pPr>
      <w:r>
        <w:rPr>
          <w:rFonts w:ascii="Arial" w:eastAsia="Arial" w:hAnsi="Arial" w:cs="Arial"/>
        </w:rPr>
        <w:t>21</w:t>
      </w:r>
    </w:p>
    <w:sectPr w:rsidR="004F7A3A">
      <w:type w:val="continuous"/>
      <w:pgSz w:w="12240" w:h="15840"/>
      <w:pgMar w:top="1008" w:right="1440" w:bottom="1152" w:left="1440" w:header="1627" w:footer="11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E75F2" w14:textId="77777777" w:rsidR="005224DD" w:rsidRDefault="005224DD">
      <w:r>
        <w:separator/>
      </w:r>
    </w:p>
  </w:endnote>
  <w:endnote w:type="continuationSeparator" w:id="0">
    <w:p w14:paraId="19DA0494" w14:textId="77777777" w:rsidR="005224DD" w:rsidRDefault="00522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7814FD95-B157-4746-A2EE-0AD868DDE2DB}"/>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Omega">
    <w:altName w:val="Candara"/>
    <w:charset w:val="00"/>
    <w:family w:val="auto"/>
    <w:pitch w:val="default"/>
  </w:font>
  <w:font w:name="Tahoma">
    <w:panose1 w:val="020B0604030504040204"/>
    <w:charset w:val="00"/>
    <w:family w:val="swiss"/>
    <w:pitch w:val="variable"/>
    <w:sig w:usb0="E1002EFF" w:usb1="C000605B" w:usb2="00000029" w:usb3="00000000" w:csb0="000101FF" w:csb1="00000000"/>
    <w:embedRegular r:id="rId2" w:fontKey="{4FA1980A-D0A4-4540-8E77-9EC5735E4514}"/>
  </w:font>
  <w:font w:name="Calibri">
    <w:panose1 w:val="020F0502020204030204"/>
    <w:charset w:val="00"/>
    <w:family w:val="swiss"/>
    <w:pitch w:val="variable"/>
    <w:sig w:usb0="E4002EFF" w:usb1="C200247B" w:usb2="00000009" w:usb3="00000000" w:csb0="000001FF" w:csb1="00000000"/>
    <w:embedRegular r:id="rId3" w:fontKey="{0F2DD23F-82C7-4313-A803-398AA59D7872}"/>
  </w:font>
  <w:font w:name="Georgia">
    <w:panose1 w:val="02040502050405020303"/>
    <w:charset w:val="00"/>
    <w:family w:val="roman"/>
    <w:pitch w:val="variable"/>
    <w:sig w:usb0="00000287" w:usb1="00000000" w:usb2="00000000" w:usb3="00000000" w:csb0="0000009F" w:csb1="00000000"/>
    <w:embedItalic r:id="rId4" w:fontKey="{64722478-86DB-4B47-8303-F87CACE3FB8A}"/>
  </w:font>
  <w:font w:name="Arial">
    <w:panose1 w:val="020B0604020202020204"/>
    <w:charset w:val="00"/>
    <w:family w:val="swiss"/>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embedRegular r:id="rId5" w:fontKey="{5C7A839A-DBE2-44A2-A6C7-57ABB4B4EE60}"/>
    <w:embedItalic r:id="rId6" w:fontKey="{0E7A0382-2FB6-4569-B64E-0B153B6ED07E}"/>
  </w:font>
  <w:font w:name="Cambria">
    <w:panose1 w:val="02040503050406030204"/>
    <w:charset w:val="00"/>
    <w:family w:val="roman"/>
    <w:pitch w:val="variable"/>
    <w:sig w:usb0="E00006FF" w:usb1="420024FF" w:usb2="02000000" w:usb3="00000000" w:csb0="0000019F" w:csb1="00000000"/>
    <w:embedRegular r:id="rId7" w:fontKey="{6F658F65-848C-4326-A23F-2496A1AC9344}"/>
    <w:embedItalic r:id="rId8" w:fontKey="{FD0F3A67-5A18-4470-9190-B6E5CB4E9412}"/>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5BD20" w14:textId="6095600F" w:rsidR="002655C0"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00365D">
      <w:rPr>
        <w:noProof/>
        <w:color w:val="000000"/>
      </w:rPr>
      <w:t>2</w:t>
    </w:r>
    <w:r>
      <w:rPr>
        <w:color w:val="000000"/>
      </w:rPr>
      <w:fldChar w:fldCharType="end"/>
    </w:r>
  </w:p>
  <w:p w14:paraId="0525BD21" w14:textId="77777777" w:rsidR="002655C0" w:rsidRDefault="002655C0">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5BD22" w14:textId="4BF7FE84" w:rsidR="002655C0"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00365D">
      <w:rPr>
        <w:noProof/>
        <w:color w:val="000000"/>
      </w:rPr>
      <w:t>1</w:t>
    </w:r>
    <w:r>
      <w:rPr>
        <w:color w:val="000000"/>
      </w:rPr>
      <w:fldChar w:fldCharType="end"/>
    </w:r>
  </w:p>
  <w:p w14:paraId="0525BD23" w14:textId="77777777" w:rsidR="002655C0" w:rsidRDefault="002655C0">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5BD26" w14:textId="77777777" w:rsidR="002655C0" w:rsidRDefault="002655C0"/>
  <w:p w14:paraId="0525BD27"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54" w:lineRule="auto"/>
      <w:rPr>
        <w:rFonts w:ascii="CG Omega" w:eastAsia="CG Omega" w:hAnsi="CG Omega" w:cs="CG Omeg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5BD28" w14:textId="77777777" w:rsidR="002655C0" w:rsidRDefault="00000000">
    <w:r>
      <w:rPr>
        <w:noProof/>
      </w:rPr>
      <mc:AlternateContent>
        <mc:Choice Requires="wps">
          <w:drawing>
            <wp:anchor distT="0" distB="0" distL="114300" distR="114300" simplePos="0" relativeHeight="251658240" behindDoc="0" locked="0" layoutInCell="1" hidden="0" allowOverlap="1" wp14:anchorId="0525BD2B" wp14:editId="0525BD2C">
              <wp:simplePos x="0" y="0"/>
              <wp:positionH relativeFrom="column">
                <wp:posOffset>1</wp:posOffset>
              </wp:positionH>
              <wp:positionV relativeFrom="paragraph">
                <wp:posOffset>0</wp:posOffset>
              </wp:positionV>
              <wp:extent cx="5953125" cy="336550"/>
              <wp:effectExtent l="0" t="0" r="0" b="0"/>
              <wp:wrapTopAndBottom distT="0" distB="0"/>
              <wp:docPr id="14" name="Rectangle 14"/>
              <wp:cNvGraphicFramePr/>
              <a:graphic xmlns:a="http://schemas.openxmlformats.org/drawingml/2006/main">
                <a:graphicData uri="http://schemas.microsoft.com/office/word/2010/wordprocessingShape">
                  <wps:wsp>
                    <wps:cNvSpPr/>
                    <wps:spPr>
                      <a:xfrm>
                        <a:off x="2374200" y="3616488"/>
                        <a:ext cx="5943600" cy="327025"/>
                      </a:xfrm>
                      <a:prstGeom prst="rect">
                        <a:avLst/>
                      </a:prstGeom>
                      <a:solidFill>
                        <a:srgbClr val="FFFFFF"/>
                      </a:solidFill>
                      <a:ln>
                        <a:noFill/>
                      </a:ln>
                    </wps:spPr>
                    <wps:txbx>
                      <w:txbxContent>
                        <w:p w14:paraId="0525BD53" w14:textId="77777777" w:rsidR="002655C0" w:rsidRDefault="002655C0">
                          <w:pPr>
                            <w:jc w:val="center"/>
                            <w:textDirection w:val="btLr"/>
                          </w:pPr>
                        </w:p>
                        <w:p w14:paraId="0525BD54" w14:textId="77777777" w:rsidR="002655C0" w:rsidRDefault="002655C0">
                          <w:pPr>
                            <w:textDirection w:val="btLr"/>
                          </w:pPr>
                        </w:p>
                      </w:txbxContent>
                    </wps:txbx>
                    <wps:bodyPr spcFirstLastPara="1" wrap="square" lIns="91425" tIns="45700" rIns="91425" bIns="45700" anchor="t" anchorCtr="0">
                      <a:noAutofit/>
                    </wps:bodyPr>
                  </wps:wsp>
                </a:graphicData>
              </a:graphic>
            </wp:anchor>
          </w:drawing>
        </mc:Choice>
        <mc:Fallback>
          <w:pict>
            <v:rect w14:anchorId="0525BD2B" id="Rectangle 14" o:spid="_x0000_s1030" style="position:absolute;margin-left:0;margin-top:0;width:468.75pt;height:26.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" stroked="f">
              <v:textbox inset="2.53958mm,1.2694mm,2.53958mm,1.2694mm">
                <w:txbxContent>
                  <w:p w14:paraId="0525BD53" w14:textId="77777777" w:rsidR="002655C0" w:rsidRDefault="002655C0">
                    <w:pPr>
                      <w:jc w:val="center"/>
                      <w:textDirection w:val="btLr"/>
                    </w:pPr>
                  </w:p>
                  <w:p w14:paraId="0525BD54" w14:textId="77777777" w:rsidR="002655C0" w:rsidRDefault="002655C0">
                    <w:pPr>
                      <w:textDirection w:val="btLr"/>
                    </w:pPr>
                  </w:p>
                </w:txbxContent>
              </v:textbox>
              <w10:wrap type="topAndBottom"/>
            </v:rect>
          </w:pict>
        </mc:Fallback>
      </mc:AlternateContent>
    </w:r>
  </w:p>
  <w:p w14:paraId="0525BD29"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54" w:lineRule="auto"/>
      <w:rPr>
        <w:rFonts w:ascii="CG Omega" w:eastAsia="CG Omega" w:hAnsi="CG Omega" w:cs="CG Omeg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F7503" w14:textId="77777777" w:rsidR="005224DD" w:rsidRDefault="005224DD">
      <w:r>
        <w:separator/>
      </w:r>
    </w:p>
  </w:footnote>
  <w:footnote w:type="continuationSeparator" w:id="0">
    <w:p w14:paraId="06F28FB5" w14:textId="77777777" w:rsidR="005224DD" w:rsidRDefault="00522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5BD24"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82"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5BD25" w14:textId="77777777" w:rsidR="002655C0" w:rsidRDefault="00265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82"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5BD2A" w14:textId="77777777" w:rsidR="002655C0" w:rsidRDefault="002655C0">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A2F7C"/>
    <w:multiLevelType w:val="multilevel"/>
    <w:tmpl w:val="B67428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5D229B"/>
    <w:multiLevelType w:val="multilevel"/>
    <w:tmpl w:val="ACBE9A14"/>
    <w:lvl w:ilvl="0">
      <w:start w:val="1"/>
      <w:numFmt w:val="upperLetter"/>
      <w:lvlText w:val="%1."/>
      <w:lvlJc w:val="left"/>
      <w:pPr>
        <w:ind w:left="0" w:firstLine="0"/>
      </w:pPr>
    </w:lvl>
    <w:lvl w:ilvl="1">
      <w:start w:val="1"/>
      <w:numFmt w:val="decimal"/>
      <w:lvlText w:val="%2."/>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DA82B72"/>
    <w:multiLevelType w:val="multilevel"/>
    <w:tmpl w:val="C8F4F4DA"/>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EC00CE1"/>
    <w:multiLevelType w:val="multilevel"/>
    <w:tmpl w:val="A8A2CFA8"/>
    <w:lvl w:ilvl="0">
      <w:start w:val="5"/>
      <w:numFmt w:val="upperLetter"/>
      <w:lvlText w:val="%1."/>
      <w:lvlJc w:val="left"/>
      <w:pPr>
        <w:ind w:left="0" w:firstLine="0"/>
      </w:pPr>
    </w:lvl>
    <w:lvl w:ilvl="1">
      <w:start w:val="1"/>
      <w:numFmt w:val="decimal"/>
      <w:lvlText w:val="%2."/>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35D00ED"/>
    <w:multiLevelType w:val="multilevel"/>
    <w:tmpl w:val="7E26E044"/>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695CF0"/>
    <w:multiLevelType w:val="multilevel"/>
    <w:tmpl w:val="5072B5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4C606BD"/>
    <w:multiLevelType w:val="multilevel"/>
    <w:tmpl w:val="450416D4"/>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48D1368D"/>
    <w:multiLevelType w:val="multilevel"/>
    <w:tmpl w:val="07FCB8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478592A"/>
    <w:multiLevelType w:val="multilevel"/>
    <w:tmpl w:val="E26629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0EE5718"/>
    <w:multiLevelType w:val="multilevel"/>
    <w:tmpl w:val="04102C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A261464"/>
    <w:multiLevelType w:val="multilevel"/>
    <w:tmpl w:val="EC925F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ACC6EF3"/>
    <w:multiLevelType w:val="multilevel"/>
    <w:tmpl w:val="66820008"/>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278951717">
    <w:abstractNumId w:val="4"/>
  </w:num>
  <w:num w:numId="2" w16cid:durableId="1522821783">
    <w:abstractNumId w:val="2"/>
  </w:num>
  <w:num w:numId="3" w16cid:durableId="1687707136">
    <w:abstractNumId w:val="6"/>
  </w:num>
  <w:num w:numId="4" w16cid:durableId="2124179649">
    <w:abstractNumId w:val="11"/>
  </w:num>
  <w:num w:numId="5" w16cid:durableId="1117027089">
    <w:abstractNumId w:val="9"/>
  </w:num>
  <w:num w:numId="6" w16cid:durableId="1961258752">
    <w:abstractNumId w:val="0"/>
  </w:num>
  <w:num w:numId="7" w16cid:durableId="1441953734">
    <w:abstractNumId w:val="8"/>
  </w:num>
  <w:num w:numId="8" w16cid:durableId="1165704811">
    <w:abstractNumId w:val="10"/>
  </w:num>
  <w:num w:numId="9" w16cid:durableId="532965511">
    <w:abstractNumId w:val="7"/>
  </w:num>
  <w:num w:numId="10" w16cid:durableId="420178859">
    <w:abstractNumId w:val="1"/>
  </w:num>
  <w:num w:numId="11" w16cid:durableId="1212116353">
    <w:abstractNumId w:val="3"/>
  </w:num>
  <w:num w:numId="12" w16cid:durableId="4613136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5C0"/>
    <w:rsid w:val="0000365D"/>
    <w:rsid w:val="002655C0"/>
    <w:rsid w:val="004F7A3A"/>
    <w:rsid w:val="005224DD"/>
    <w:rsid w:val="00994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5BA01"/>
  <w15:docId w15:val="{F2EC63D3-C5CF-44DC-AB1D-3C4987203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B3A"/>
  </w:style>
  <w:style w:type="paragraph" w:styleId="Heading1">
    <w:name w:val="heading 1"/>
    <w:basedOn w:val="Normal"/>
    <w:next w:val="Normal"/>
    <w:uiPriority w:val="9"/>
    <w:qFormat/>
    <w:rsid w:val="009B1DC9"/>
    <w:pPr>
      <w:keepNext/>
      <w:spacing w:line="240" w:lineRule="exact"/>
      <w:jc w:val="center"/>
      <w:outlineLvl w:val="0"/>
    </w:pPr>
    <w:rPr>
      <w:rFonts w:ascii="CG Omega" w:hAnsi="CG Omega" w:cs="CG Omega"/>
      <w:b/>
      <w:bCs/>
    </w:rPr>
  </w:style>
  <w:style w:type="paragraph" w:styleId="Heading2">
    <w:name w:val="heading 2"/>
    <w:basedOn w:val="Normal"/>
    <w:next w:val="Normal"/>
    <w:link w:val="Heading2Char"/>
    <w:uiPriority w:val="9"/>
    <w:unhideWhenUsed/>
    <w:qFormat/>
    <w:rsid w:val="009B1DC9"/>
    <w:pPr>
      <w:keepNext/>
      <w:spacing w:line="240" w:lineRule="exact"/>
      <w:jc w:val="center"/>
      <w:outlineLvl w:val="1"/>
    </w:pPr>
    <w:rPr>
      <w:rFonts w:ascii="CG Omega" w:hAnsi="CG Omega" w:cs="CG Omega"/>
      <w:b/>
      <w:bCs/>
      <w:sz w:val="32"/>
      <w:szCs w:val="32"/>
    </w:rPr>
  </w:style>
  <w:style w:type="paragraph" w:styleId="Heading3">
    <w:name w:val="heading 3"/>
    <w:basedOn w:val="Normal"/>
    <w:next w:val="Normal"/>
    <w:link w:val="Heading3Char"/>
    <w:uiPriority w:val="9"/>
    <w:unhideWhenUsed/>
    <w:qFormat/>
    <w:rsid w:val="009B1DC9"/>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2"/>
    </w:pPr>
    <w:rPr>
      <w:rFonts w:ascii="CG Omega" w:hAnsi="CG Omega" w:cs="CG Omega"/>
      <w:b/>
      <w:bCs/>
    </w:rPr>
  </w:style>
  <w:style w:type="paragraph" w:styleId="Heading4">
    <w:name w:val="heading 4"/>
    <w:basedOn w:val="Normal"/>
    <w:next w:val="Normal"/>
    <w:link w:val="Heading4Char"/>
    <w:uiPriority w:val="9"/>
    <w:unhideWhenUsed/>
    <w:qFormat/>
    <w:rsid w:val="009B1DC9"/>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3"/>
    </w:pPr>
    <w:rPr>
      <w:rFonts w:ascii="CG Omega" w:hAnsi="CG Omega" w:cs="CG Omega"/>
      <w:u w:val="single"/>
    </w:rPr>
  </w:style>
  <w:style w:type="paragraph" w:styleId="Heading5">
    <w:name w:val="heading 5"/>
    <w:basedOn w:val="Normal"/>
    <w:next w:val="Normal"/>
    <w:uiPriority w:val="9"/>
    <w:semiHidden/>
    <w:unhideWhenUsed/>
    <w:qFormat/>
    <w:rsid w:val="009B1DC9"/>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640" w:hanging="8640"/>
      <w:outlineLvl w:val="4"/>
    </w:pPr>
    <w:rPr>
      <w:rFonts w:ascii="CG Omega" w:hAnsi="CG Omega" w:cs="CG Omega"/>
      <w:b/>
      <w:bCs/>
    </w:rPr>
  </w:style>
  <w:style w:type="paragraph" w:styleId="Heading6">
    <w:name w:val="heading 6"/>
    <w:basedOn w:val="Normal"/>
    <w:next w:val="Normal"/>
    <w:uiPriority w:val="9"/>
    <w:semiHidden/>
    <w:unhideWhenUsed/>
    <w:qFormat/>
    <w:rsid w:val="009B1DC9"/>
    <w:pPr>
      <w:keepNext/>
      <w:numPr>
        <w:ilvl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5"/>
    </w:pPr>
    <w:rPr>
      <w:rFonts w:ascii="CG Omega" w:hAnsi="CG Omega" w:cs="CG Omega"/>
      <w:b/>
      <w:bCs/>
    </w:rPr>
  </w:style>
  <w:style w:type="paragraph" w:styleId="Heading7">
    <w:name w:val="heading 7"/>
    <w:basedOn w:val="Normal"/>
    <w:next w:val="Normal"/>
    <w:qFormat/>
    <w:rsid w:val="009B1DC9"/>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6"/>
    </w:pPr>
    <w:rPr>
      <w:rFonts w:ascii="CG Omega" w:hAnsi="CG Omega" w:cs="CG Omega"/>
      <w:b/>
      <w:bCs/>
      <w:sz w:val="22"/>
      <w:szCs w:val="22"/>
    </w:rPr>
  </w:style>
  <w:style w:type="paragraph" w:styleId="Heading8">
    <w:name w:val="heading 8"/>
    <w:basedOn w:val="Normal"/>
    <w:next w:val="Normal"/>
    <w:qFormat/>
    <w:rsid w:val="009B1DC9"/>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7"/>
    </w:pPr>
    <w:rPr>
      <w:rFonts w:ascii="CG Omega" w:hAnsi="CG Omega" w:cs="CG Omega"/>
      <w:b/>
      <w:bCs/>
      <w:sz w:val="29"/>
      <w:szCs w:val="29"/>
    </w:rPr>
  </w:style>
  <w:style w:type="paragraph" w:styleId="Heading9">
    <w:name w:val="heading 9"/>
    <w:basedOn w:val="Normal"/>
    <w:next w:val="Normal"/>
    <w:qFormat/>
    <w:rsid w:val="009B1DC9"/>
    <w:pPr>
      <w:keepNext/>
      <w:numPr>
        <w:ilvl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360" w:lineRule="auto"/>
      <w:jc w:val="center"/>
      <w:outlineLvl w:val="8"/>
    </w:pPr>
    <w:rPr>
      <w:rFonts w:ascii="CG Omega" w:hAnsi="CG Omega" w:cs="CG Omega"/>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Level1">
    <w:name w:val="Level 1"/>
    <w:rsid w:val="009B1DC9"/>
    <w:pPr>
      <w:widowControl w:val="0"/>
      <w:autoSpaceDE w:val="0"/>
      <w:autoSpaceDN w:val="0"/>
      <w:adjustRightInd w:val="0"/>
      <w:ind w:left="720"/>
      <w:jc w:val="both"/>
    </w:pPr>
  </w:style>
  <w:style w:type="character" w:customStyle="1" w:styleId="DefaultPara">
    <w:name w:val="Default Para"/>
    <w:rsid w:val="009B1DC9"/>
    <w:rPr>
      <w:sz w:val="20"/>
      <w:szCs w:val="20"/>
    </w:rPr>
  </w:style>
  <w:style w:type="character" w:customStyle="1" w:styleId="Technical1">
    <w:name w:val="Technical[1]"/>
    <w:rsid w:val="009B1DC9"/>
    <w:rPr>
      <w:b/>
      <w:bCs/>
      <w:sz w:val="36"/>
      <w:szCs w:val="36"/>
    </w:rPr>
  </w:style>
  <w:style w:type="character" w:customStyle="1" w:styleId="Technical2">
    <w:name w:val="Technical[2]"/>
    <w:rsid w:val="009B1DC9"/>
    <w:rPr>
      <w:b/>
      <w:bCs/>
      <w:u w:val="single"/>
    </w:rPr>
  </w:style>
  <w:style w:type="character" w:customStyle="1" w:styleId="Technical3">
    <w:name w:val="Technical[3]"/>
    <w:rsid w:val="009B1DC9"/>
    <w:rPr>
      <w:b/>
      <w:bCs/>
    </w:rPr>
  </w:style>
  <w:style w:type="character" w:customStyle="1" w:styleId="Technical4">
    <w:name w:val="Technical[4]"/>
    <w:rsid w:val="009B1DC9"/>
    <w:rPr>
      <w:b/>
      <w:bCs/>
    </w:rPr>
  </w:style>
  <w:style w:type="character" w:customStyle="1" w:styleId="Technical5">
    <w:name w:val="Technical[5]"/>
    <w:rsid w:val="009B1DC9"/>
    <w:rPr>
      <w:b/>
      <w:bCs/>
    </w:rPr>
  </w:style>
  <w:style w:type="character" w:customStyle="1" w:styleId="Technical6">
    <w:name w:val="Technical[6]"/>
    <w:rsid w:val="009B1DC9"/>
    <w:rPr>
      <w:b/>
      <w:bCs/>
    </w:rPr>
  </w:style>
  <w:style w:type="character" w:customStyle="1" w:styleId="Technical7">
    <w:name w:val="Technical[7]"/>
    <w:rsid w:val="009B1DC9"/>
    <w:rPr>
      <w:b/>
      <w:bCs/>
    </w:rPr>
  </w:style>
  <w:style w:type="character" w:customStyle="1" w:styleId="Technical8">
    <w:name w:val="Technical[8]"/>
    <w:rsid w:val="009B1DC9"/>
    <w:rPr>
      <w:b/>
      <w:bCs/>
    </w:rPr>
  </w:style>
  <w:style w:type="character" w:customStyle="1" w:styleId="Document1">
    <w:name w:val="Document[1]"/>
    <w:rsid w:val="009B1DC9"/>
    <w:rPr>
      <w:b/>
      <w:bCs/>
      <w:sz w:val="36"/>
      <w:szCs w:val="36"/>
    </w:rPr>
  </w:style>
  <w:style w:type="character" w:customStyle="1" w:styleId="Document2">
    <w:name w:val="Document[2]"/>
    <w:rsid w:val="009B1DC9"/>
    <w:rPr>
      <w:b/>
      <w:bCs/>
      <w:u w:val="single"/>
    </w:rPr>
  </w:style>
  <w:style w:type="character" w:customStyle="1" w:styleId="Document3">
    <w:name w:val="Document[3]"/>
    <w:rsid w:val="009B1DC9"/>
    <w:rPr>
      <w:b/>
      <w:bCs/>
    </w:rPr>
  </w:style>
  <w:style w:type="character" w:customStyle="1" w:styleId="Document4">
    <w:name w:val="Document[4]"/>
    <w:rsid w:val="009B1DC9"/>
    <w:rPr>
      <w:b/>
      <w:bCs/>
      <w:i/>
      <w:iCs/>
    </w:rPr>
  </w:style>
  <w:style w:type="character" w:customStyle="1" w:styleId="Document5">
    <w:name w:val="Document[5]"/>
    <w:rsid w:val="009B1DC9"/>
  </w:style>
  <w:style w:type="character" w:customStyle="1" w:styleId="Document6">
    <w:name w:val="Document[6]"/>
    <w:rsid w:val="009B1DC9"/>
  </w:style>
  <w:style w:type="character" w:customStyle="1" w:styleId="Document7">
    <w:name w:val="Document[7]"/>
    <w:rsid w:val="009B1DC9"/>
  </w:style>
  <w:style w:type="character" w:customStyle="1" w:styleId="Document8">
    <w:name w:val="Document[8]"/>
    <w:rsid w:val="009B1DC9"/>
  </w:style>
  <w:style w:type="character" w:customStyle="1" w:styleId="RightPar1">
    <w:name w:val="Right Par[1]"/>
    <w:rsid w:val="009B1DC9"/>
  </w:style>
  <w:style w:type="character" w:customStyle="1" w:styleId="RightPar2">
    <w:name w:val="Right Par[2]"/>
    <w:rsid w:val="009B1DC9"/>
  </w:style>
  <w:style w:type="character" w:customStyle="1" w:styleId="RightPar3">
    <w:name w:val="Right Par[3]"/>
    <w:rsid w:val="009B1DC9"/>
  </w:style>
  <w:style w:type="character" w:customStyle="1" w:styleId="RightPar4">
    <w:name w:val="Right Par[4]"/>
    <w:rsid w:val="009B1DC9"/>
  </w:style>
  <w:style w:type="character" w:customStyle="1" w:styleId="RightPar5">
    <w:name w:val="Right Par[5]"/>
    <w:rsid w:val="009B1DC9"/>
  </w:style>
  <w:style w:type="character" w:customStyle="1" w:styleId="RightPar6">
    <w:name w:val="Right Par[6]"/>
    <w:rsid w:val="009B1DC9"/>
  </w:style>
  <w:style w:type="character" w:customStyle="1" w:styleId="RightPar7">
    <w:name w:val="Right Par[7]"/>
    <w:rsid w:val="009B1DC9"/>
  </w:style>
  <w:style w:type="character" w:customStyle="1" w:styleId="RightPar8">
    <w:name w:val="Right Par[8]"/>
    <w:rsid w:val="009B1DC9"/>
  </w:style>
  <w:style w:type="character" w:customStyle="1" w:styleId="Pleading">
    <w:name w:val="Pleading"/>
    <w:rsid w:val="009B1DC9"/>
  </w:style>
  <w:style w:type="character" w:customStyle="1" w:styleId="TechInit">
    <w:name w:val="Tech Init"/>
    <w:rsid w:val="009B1DC9"/>
  </w:style>
  <w:style w:type="character" w:customStyle="1" w:styleId="DocInit">
    <w:name w:val="Doc Init"/>
    <w:rsid w:val="009B1DC9"/>
  </w:style>
  <w:style w:type="character" w:customStyle="1" w:styleId="Bibliogrphy">
    <w:name w:val="Bibliogrphy"/>
    <w:rsid w:val="009B1DC9"/>
  </w:style>
  <w:style w:type="paragraph" w:styleId="BodyText">
    <w:name w:val="Body Text"/>
    <w:basedOn w:val="Normal"/>
    <w:rsid w:val="009B1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CG Omega" w:hAnsi="CG Omega" w:cs="CG Omega"/>
      <w:sz w:val="22"/>
      <w:szCs w:val="22"/>
    </w:rPr>
  </w:style>
  <w:style w:type="paragraph" w:styleId="Header">
    <w:name w:val="header"/>
    <w:basedOn w:val="Normal"/>
    <w:link w:val="HeaderChar"/>
    <w:uiPriority w:val="99"/>
    <w:rsid w:val="009B1DC9"/>
    <w:pPr>
      <w:tabs>
        <w:tab w:val="center" w:pos="4320"/>
        <w:tab w:val="right" w:pos="8640"/>
      </w:tabs>
    </w:pPr>
  </w:style>
  <w:style w:type="paragraph" w:styleId="Footer">
    <w:name w:val="footer"/>
    <w:basedOn w:val="Normal"/>
    <w:link w:val="FooterChar"/>
    <w:uiPriority w:val="99"/>
    <w:rsid w:val="009B1DC9"/>
    <w:pPr>
      <w:tabs>
        <w:tab w:val="center" w:pos="4320"/>
        <w:tab w:val="right" w:pos="8640"/>
      </w:tabs>
    </w:pPr>
  </w:style>
  <w:style w:type="character" w:styleId="PageNumber">
    <w:name w:val="page number"/>
    <w:basedOn w:val="DefaultParagraphFont"/>
    <w:rsid w:val="009B1DC9"/>
  </w:style>
  <w:style w:type="table" w:styleId="TableGrid">
    <w:name w:val="Table Grid"/>
    <w:basedOn w:val="TableNormal"/>
    <w:rsid w:val="002B79E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366DC"/>
    <w:rPr>
      <w:rFonts w:ascii="Tahoma" w:hAnsi="Tahoma" w:cs="Tahoma"/>
      <w:sz w:val="16"/>
      <w:szCs w:val="16"/>
    </w:rPr>
  </w:style>
  <w:style w:type="character" w:styleId="Hyperlink">
    <w:name w:val="Hyperlink"/>
    <w:basedOn w:val="DefaultParagraphFont"/>
    <w:rsid w:val="004C6241"/>
    <w:rPr>
      <w:color w:val="0000FF"/>
      <w:u w:val="single"/>
    </w:rPr>
  </w:style>
  <w:style w:type="paragraph" w:styleId="BodyTextIndent">
    <w:name w:val="Body Text Indent"/>
    <w:basedOn w:val="Normal"/>
    <w:rsid w:val="00AC1E83"/>
    <w:pPr>
      <w:spacing w:after="120"/>
      <w:ind w:left="360"/>
    </w:pPr>
  </w:style>
  <w:style w:type="paragraph" w:styleId="ListParagraph">
    <w:name w:val="List Paragraph"/>
    <w:basedOn w:val="Normal"/>
    <w:qFormat/>
    <w:rsid w:val="00D90829"/>
    <w:pPr>
      <w:ind w:left="720"/>
    </w:pPr>
    <w:rPr>
      <w:rFonts w:ascii="Calibri" w:hAnsi="Calibri"/>
    </w:rPr>
  </w:style>
  <w:style w:type="paragraph" w:customStyle="1" w:styleId="dkBlock2D">
    <w:name w:val="*dk Block 2D"/>
    <w:basedOn w:val="Normal"/>
    <w:rsid w:val="00D90829"/>
    <w:pPr>
      <w:spacing w:after="240" w:line="480" w:lineRule="auto"/>
      <w:ind w:left="2160"/>
    </w:pPr>
    <w:rPr>
      <w:rFonts w:eastAsia="Calibri"/>
    </w:rPr>
  </w:style>
  <w:style w:type="paragraph" w:styleId="NormalWeb">
    <w:name w:val="Normal (Web)"/>
    <w:basedOn w:val="Normal"/>
    <w:uiPriority w:val="99"/>
    <w:semiHidden/>
    <w:unhideWhenUsed/>
    <w:rsid w:val="008972C7"/>
    <w:pPr>
      <w:spacing w:before="225" w:after="225"/>
    </w:pPr>
  </w:style>
  <w:style w:type="paragraph" w:customStyle="1" w:styleId="Default">
    <w:name w:val="Default"/>
    <w:rsid w:val="00C32FB7"/>
    <w:pPr>
      <w:autoSpaceDE w:val="0"/>
      <w:autoSpaceDN w:val="0"/>
      <w:adjustRightInd w:val="0"/>
    </w:pPr>
    <w:rPr>
      <w:color w:val="000000"/>
    </w:rPr>
  </w:style>
  <w:style w:type="paragraph" w:styleId="NoSpacing">
    <w:name w:val="No Spacing"/>
    <w:link w:val="NoSpacingChar"/>
    <w:uiPriority w:val="1"/>
    <w:qFormat/>
    <w:rsid w:val="009958CC"/>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9958CC"/>
    <w:rPr>
      <w:rFonts w:asciiTheme="minorHAnsi" w:eastAsiaTheme="minorEastAsia" w:hAnsiTheme="minorHAnsi" w:cstheme="minorBidi"/>
      <w:sz w:val="22"/>
      <w:szCs w:val="22"/>
      <w:lang w:eastAsia="ja-JP"/>
    </w:rPr>
  </w:style>
  <w:style w:type="character" w:customStyle="1" w:styleId="HeaderChar">
    <w:name w:val="Header Char"/>
    <w:basedOn w:val="DefaultParagraphFont"/>
    <w:link w:val="Header"/>
    <w:uiPriority w:val="99"/>
    <w:rsid w:val="009958CC"/>
  </w:style>
  <w:style w:type="character" w:customStyle="1" w:styleId="FooterChar">
    <w:name w:val="Footer Char"/>
    <w:basedOn w:val="DefaultParagraphFont"/>
    <w:link w:val="Footer"/>
    <w:uiPriority w:val="99"/>
    <w:rsid w:val="009958CC"/>
  </w:style>
  <w:style w:type="character" w:customStyle="1" w:styleId="Heading2Char">
    <w:name w:val="Heading 2 Char"/>
    <w:basedOn w:val="DefaultParagraphFont"/>
    <w:link w:val="Heading2"/>
    <w:rsid w:val="000A735C"/>
    <w:rPr>
      <w:rFonts w:ascii="CG Omega" w:hAnsi="CG Omega" w:cs="CG Omega"/>
      <w:b/>
      <w:bCs/>
      <w:sz w:val="32"/>
      <w:szCs w:val="32"/>
    </w:rPr>
  </w:style>
  <w:style w:type="character" w:customStyle="1" w:styleId="Heading3Char">
    <w:name w:val="Heading 3 Char"/>
    <w:basedOn w:val="DefaultParagraphFont"/>
    <w:link w:val="Heading3"/>
    <w:rsid w:val="000A735C"/>
    <w:rPr>
      <w:rFonts w:ascii="CG Omega" w:hAnsi="CG Omega" w:cs="CG Omega"/>
      <w:b/>
      <w:bCs/>
    </w:rPr>
  </w:style>
  <w:style w:type="character" w:customStyle="1" w:styleId="Heading4Char">
    <w:name w:val="Heading 4 Char"/>
    <w:basedOn w:val="DefaultParagraphFont"/>
    <w:link w:val="Heading4"/>
    <w:uiPriority w:val="9"/>
    <w:rsid w:val="00001B3A"/>
    <w:rPr>
      <w:rFonts w:ascii="CG Omega" w:hAnsi="CG Omega" w:cs="CG Omega"/>
      <w:u w:val="single"/>
    </w:rPr>
  </w:style>
  <w:style w:type="character" w:customStyle="1" w:styleId="apple-tab-span">
    <w:name w:val="apple-tab-span"/>
    <w:basedOn w:val="DefaultParagraphFont"/>
    <w:rsid w:val="00001B3A"/>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austonschools.org"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LGspb4ZRJkULcH17YSaMMrsQ==">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10244</Words>
  <Characters>58394</Characters>
  <Application>Microsoft Office Word</Application>
  <DocSecurity>0</DocSecurity>
  <Lines>486</Lines>
  <Paragraphs>137</Paragraphs>
  <ScaleCrop>false</ScaleCrop>
  <Company/>
  <LinksUpToDate>false</LinksUpToDate>
  <CharactersWithSpaces>68501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WSES</dc:creator>
  <cp:lastModifiedBy>Hagemann, Jenny</cp:lastModifiedBy>
  <cp:revision>3</cp:revision>
  <dcterms:created xsi:type="dcterms:W3CDTF">2026-08-11T21:09:00Z</dcterms:created>
  <dcterms:modified xsi:type="dcterms:W3CDTF">2026-08-11T21:11:00Z</dcterms:modified>
</cp:coreProperties>
</file>